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059F5" w:rsidRPr="000775A1" w:rsidRDefault="00F53EC0" w:rsidP="00EA2003">
      <w:pPr>
        <w:pStyle w:val="Bezriadkovania"/>
        <w:jc w:val="right"/>
        <w:rPr>
          <w:rFonts w:ascii="Poppins" w:hAnsi="Poppins" w:cs="Poppins"/>
          <w:color w:val="808080" w:themeColor="background1" w:themeShade="80"/>
          <w:sz w:val="20"/>
        </w:rPr>
      </w:pPr>
      <w:r w:rsidRPr="00F53EC0">
        <w:rPr>
          <w:rFonts w:ascii="Poppins" w:hAnsi="Poppins" w:cs="Poppins"/>
          <w:noProof/>
          <w:color w:val="808080" w:themeColor="background1" w:themeShade="80"/>
          <w:sz w:val="20"/>
          <w:lang w:eastAsia="sk-SK"/>
        </w:rPr>
        <w:drawing>
          <wp:inline distT="0" distB="0" distL="0" distR="0">
            <wp:extent cx="5768340" cy="8158496"/>
            <wp:effectExtent l="0" t="0" r="3810" b="0"/>
            <wp:docPr id="10" name="Obrázok 10" descr="D:\T22\V Ý Š I N Y\04_AIN KAREM\foto\04_AIN KAREM_ma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22\V Ý Š I N Y\04_AIN KAREM\foto\04_AIN KAREM_mapa.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8340" cy="8158496"/>
                    </a:xfrm>
                    <a:prstGeom prst="rect">
                      <a:avLst/>
                    </a:prstGeom>
                    <a:noFill/>
                    <a:ln>
                      <a:noFill/>
                    </a:ln>
                  </pic:spPr>
                </pic:pic>
              </a:graphicData>
            </a:graphic>
          </wp:inline>
        </w:drawing>
      </w:r>
      <w:r w:rsidR="00CE5E83">
        <w:br w:type="textWrapping" w:clear="all"/>
      </w:r>
      <w:r w:rsidR="00476B7F" w:rsidRPr="000775A1">
        <w:rPr>
          <w:rFonts w:ascii="Poppins" w:hAnsi="Poppins" w:cs="Poppins"/>
          <w:color w:val="808080" w:themeColor="background1" w:themeShade="80"/>
          <w:sz w:val="20"/>
        </w:rPr>
        <w:t>Pre VÝŠINY</w:t>
      </w:r>
      <w:r w:rsidR="000775A1">
        <w:rPr>
          <w:rFonts w:ascii="Poppins" w:hAnsi="Poppins" w:cs="Poppins"/>
          <w:color w:val="808080" w:themeColor="background1" w:themeShade="80"/>
          <w:sz w:val="20"/>
        </w:rPr>
        <w:t xml:space="preserve"> pripravil</w:t>
      </w:r>
      <w:r w:rsidR="00476B7F" w:rsidRPr="000775A1">
        <w:rPr>
          <w:rFonts w:ascii="Poppins" w:hAnsi="Poppins" w:cs="Poppins"/>
          <w:color w:val="808080" w:themeColor="background1" w:themeShade="80"/>
          <w:sz w:val="20"/>
        </w:rPr>
        <w:t xml:space="preserve">: František </w:t>
      </w:r>
      <w:proofErr w:type="spellStart"/>
      <w:r w:rsidR="00476B7F" w:rsidRPr="000775A1">
        <w:rPr>
          <w:rFonts w:ascii="Poppins" w:hAnsi="Poppins" w:cs="Poppins"/>
          <w:color w:val="808080" w:themeColor="background1" w:themeShade="80"/>
          <w:sz w:val="20"/>
        </w:rPr>
        <w:t>T</w:t>
      </w:r>
      <w:r w:rsidR="000775A1">
        <w:rPr>
          <w:rFonts w:ascii="Poppins" w:hAnsi="Poppins" w:cs="Poppins"/>
          <w:color w:val="808080" w:themeColor="background1" w:themeShade="80"/>
          <w:sz w:val="20"/>
        </w:rPr>
        <w:t>rstenský</w:t>
      </w:r>
      <w:proofErr w:type="spellEnd"/>
    </w:p>
    <w:p w:rsidR="00EA2003" w:rsidRPr="00EA2003" w:rsidRDefault="006170E2" w:rsidP="00EA2003">
      <w:pPr>
        <w:pStyle w:val="Bezriadkovania"/>
        <w:jc w:val="both"/>
        <w:rPr>
          <w:rFonts w:ascii="Georgia" w:hAnsi="Georgia"/>
          <w:color w:val="808080" w:themeColor="background1" w:themeShade="80"/>
          <w:sz w:val="24"/>
        </w:rPr>
      </w:pPr>
      <w:r>
        <w:br w:type="page"/>
      </w:r>
    </w:p>
    <w:p w:rsidR="00CF57C0" w:rsidRDefault="00CF57C0" w:rsidP="00CF57C0">
      <w:pPr>
        <w:pStyle w:val="Bezriadkovania"/>
        <w:rPr>
          <w:rFonts w:ascii="Georgia" w:hAnsi="Georgia"/>
          <w:noProof/>
          <w:sz w:val="24"/>
          <w:lang w:val="en-US"/>
        </w:rPr>
      </w:pPr>
    </w:p>
    <w:p w:rsidR="00CF57C0" w:rsidRPr="00F94B45" w:rsidRDefault="00CF57C0" w:rsidP="00CF57C0">
      <w:pPr>
        <w:pStyle w:val="Bezriadkovania"/>
        <w:jc w:val="both"/>
        <w:rPr>
          <w:rFonts w:ascii="Poppins" w:hAnsi="Poppins" w:cs="Poppins"/>
          <w:color w:val="808080" w:themeColor="background1" w:themeShade="80"/>
          <w:sz w:val="32"/>
        </w:rPr>
      </w:pPr>
      <w:r>
        <w:rPr>
          <w:rFonts w:ascii="Poppins" w:hAnsi="Poppins" w:cs="Poppins"/>
          <w:noProof/>
          <w:color w:val="808080" w:themeColor="background1" w:themeShade="80"/>
          <w:sz w:val="32"/>
          <w:lang w:eastAsia="sk-SK"/>
        </w:rPr>
        <w:drawing>
          <wp:anchor distT="0" distB="0" distL="114300" distR="114300" simplePos="0" relativeHeight="251836416" behindDoc="0" locked="0" layoutInCell="1" allowOverlap="1" wp14:anchorId="67F197CE" wp14:editId="3A599CF7">
            <wp:simplePos x="0" y="0"/>
            <wp:positionH relativeFrom="column">
              <wp:posOffset>-635</wp:posOffset>
            </wp:positionH>
            <wp:positionV relativeFrom="paragraph">
              <wp:posOffset>54610</wp:posOffset>
            </wp:positionV>
            <wp:extent cx="2414711" cy="2267712"/>
            <wp:effectExtent l="0" t="0" r="5080" b="0"/>
            <wp:wrapSquare wrapText="bothSides"/>
            <wp:docPr id="63" name="Obrázo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ápež.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14711" cy="2267712"/>
                    </a:xfrm>
                    <a:prstGeom prst="rect">
                      <a:avLst/>
                    </a:prstGeom>
                  </pic:spPr>
                </pic:pic>
              </a:graphicData>
            </a:graphic>
          </wp:anchor>
        </w:drawing>
      </w:r>
      <w:r>
        <w:rPr>
          <w:rFonts w:ascii="Poppins" w:hAnsi="Poppins" w:cs="Poppins"/>
          <w:color w:val="808080" w:themeColor="background1" w:themeShade="80"/>
          <w:sz w:val="32"/>
        </w:rPr>
        <w:t>Božia netrpezlivosť</w:t>
      </w:r>
    </w:p>
    <w:p w:rsidR="00CF57C0" w:rsidRPr="00E3312C" w:rsidRDefault="00CF57C0" w:rsidP="00CF57C0">
      <w:pPr>
        <w:pStyle w:val="Bezriadkovania"/>
        <w:jc w:val="both"/>
        <w:rPr>
          <w:rFonts w:ascii="Georgia" w:eastAsia="Times New Roman" w:hAnsi="Georgia" w:cs="Calibri"/>
          <w:b/>
          <w:color w:val="1F2227"/>
          <w:sz w:val="23"/>
          <w:szCs w:val="23"/>
          <w:lang w:eastAsia="sk-SK"/>
        </w:rPr>
      </w:pPr>
      <w:r w:rsidRPr="00E3312C">
        <w:rPr>
          <w:rFonts w:ascii="Georgia" w:eastAsia="Times New Roman" w:hAnsi="Georgia" w:cs="Calibri"/>
          <w:color w:val="1F2227"/>
          <w:sz w:val="24"/>
          <w:lang w:eastAsia="sk-SK"/>
        </w:rPr>
        <w:t xml:space="preserve">Máriina viera je predovšetkým vierou, ktorá sa vydáva na cestu. Ihneď po </w:t>
      </w:r>
      <w:r>
        <w:rPr>
          <w:rFonts w:ascii="Georgia" w:eastAsia="Times New Roman" w:hAnsi="Georgia" w:cs="Calibri"/>
          <w:color w:val="1F2227"/>
          <w:sz w:val="24"/>
          <w:lang w:eastAsia="sk-SK"/>
        </w:rPr>
        <w:t>a</w:t>
      </w:r>
      <w:r w:rsidRPr="00E3312C">
        <w:rPr>
          <w:rFonts w:ascii="Georgia" w:eastAsia="Times New Roman" w:hAnsi="Georgia" w:cs="Calibri"/>
          <w:color w:val="1F2227"/>
          <w:sz w:val="24"/>
          <w:lang w:eastAsia="sk-SK"/>
        </w:rPr>
        <w:t>njelovom zvestovaní sa nazaretské dievča „vydalo na cestu a</w:t>
      </w:r>
      <w:r>
        <w:rPr>
          <w:rFonts w:ascii="Georgia" w:eastAsia="Times New Roman" w:hAnsi="Georgia" w:cs="Calibri"/>
          <w:color w:val="1F2227"/>
          <w:sz w:val="24"/>
          <w:lang w:eastAsia="sk-SK"/>
        </w:rPr>
        <w:t> </w:t>
      </w:r>
      <w:r w:rsidRPr="00E3312C">
        <w:rPr>
          <w:rFonts w:ascii="Georgia" w:eastAsia="Times New Roman" w:hAnsi="Georgia" w:cs="Calibri"/>
          <w:color w:val="1F2227"/>
          <w:sz w:val="24"/>
          <w:lang w:eastAsia="sk-SK"/>
        </w:rPr>
        <w:t xml:space="preserve">ponáhľalo sa do istého </w:t>
      </w:r>
      <w:proofErr w:type="spellStart"/>
      <w:r w:rsidRPr="00E3312C">
        <w:rPr>
          <w:rFonts w:ascii="Georgia" w:eastAsia="Times New Roman" w:hAnsi="Georgia" w:cs="Calibri"/>
          <w:color w:val="1F2227"/>
          <w:sz w:val="24"/>
          <w:lang w:eastAsia="sk-SK"/>
        </w:rPr>
        <w:t>judejského</w:t>
      </w:r>
      <w:proofErr w:type="spellEnd"/>
      <w:r w:rsidRPr="00E3312C">
        <w:rPr>
          <w:rFonts w:ascii="Georgia" w:eastAsia="Times New Roman" w:hAnsi="Georgia" w:cs="Calibri"/>
          <w:color w:val="1F2227"/>
          <w:sz w:val="24"/>
          <w:lang w:eastAsia="sk-SK"/>
        </w:rPr>
        <w:t xml:space="preserve"> mesta v</w:t>
      </w:r>
      <w:r>
        <w:rPr>
          <w:rFonts w:ascii="Georgia" w:eastAsia="Times New Roman" w:hAnsi="Georgia" w:cs="Calibri"/>
          <w:color w:val="1F2227"/>
          <w:sz w:val="24"/>
          <w:lang w:eastAsia="sk-SK"/>
        </w:rPr>
        <w:t> </w:t>
      </w:r>
      <w:r w:rsidRPr="00E3312C">
        <w:rPr>
          <w:rFonts w:ascii="Georgia" w:eastAsia="Times New Roman" w:hAnsi="Georgia" w:cs="Calibri"/>
          <w:color w:val="1F2227"/>
          <w:sz w:val="24"/>
          <w:lang w:eastAsia="sk-SK"/>
        </w:rPr>
        <w:t>hornatom kraji“ (</w:t>
      </w:r>
      <w:proofErr w:type="spellStart"/>
      <w:r w:rsidRPr="00455539">
        <w:rPr>
          <w:rFonts w:ascii="Georgia" w:eastAsia="Times New Roman" w:hAnsi="Georgia" w:cs="Calibri"/>
          <w:i/>
          <w:color w:val="1F2227"/>
          <w:sz w:val="24"/>
          <w:lang w:eastAsia="sk-SK"/>
        </w:rPr>
        <w:t>Lk</w:t>
      </w:r>
      <w:proofErr w:type="spellEnd"/>
      <w:r w:rsidRPr="00E3312C">
        <w:rPr>
          <w:rFonts w:ascii="Georgia" w:eastAsia="Times New Roman" w:hAnsi="Georgia" w:cs="Calibri"/>
          <w:color w:val="1F2227"/>
          <w:sz w:val="24"/>
          <w:lang w:eastAsia="sk-SK"/>
        </w:rPr>
        <w:t xml:space="preserve"> 1,</w:t>
      </w:r>
      <w:r>
        <w:rPr>
          <w:rFonts w:ascii="Georgia" w:eastAsia="Times New Roman" w:hAnsi="Georgia" w:cs="Calibri"/>
          <w:color w:val="1F2227"/>
          <w:sz w:val="24"/>
          <w:lang w:eastAsia="sk-SK"/>
        </w:rPr>
        <w:t xml:space="preserve"> </w:t>
      </w:r>
      <w:r w:rsidRPr="00E3312C">
        <w:rPr>
          <w:rFonts w:ascii="Georgia" w:eastAsia="Times New Roman" w:hAnsi="Georgia" w:cs="Calibri"/>
          <w:color w:val="1F2227"/>
          <w:sz w:val="24"/>
          <w:lang w:eastAsia="sk-SK"/>
        </w:rPr>
        <w:t xml:space="preserve">39). Mária išla navštíviť svoju sesternicu Alžbetu. Nepovažovala za výsadu svoje povolanie stať sa Matkou Spasiteľa; nestratila jednoduchú radosť zo svojej poníženosti po tom, ako ju </w:t>
      </w:r>
      <w:r>
        <w:rPr>
          <w:rFonts w:ascii="Georgia" w:eastAsia="Times New Roman" w:hAnsi="Georgia" w:cs="Calibri"/>
          <w:color w:val="1F2227"/>
          <w:sz w:val="24"/>
          <w:lang w:eastAsia="sk-SK"/>
        </w:rPr>
        <w:t>a</w:t>
      </w:r>
      <w:r w:rsidRPr="00E3312C">
        <w:rPr>
          <w:rFonts w:ascii="Georgia" w:eastAsia="Times New Roman" w:hAnsi="Georgia" w:cs="Calibri"/>
          <w:color w:val="1F2227"/>
          <w:sz w:val="24"/>
          <w:lang w:eastAsia="sk-SK"/>
        </w:rPr>
        <w:t xml:space="preserve">njel navštívil; </w:t>
      </w:r>
      <w:r w:rsidRPr="00E3312C">
        <w:rPr>
          <w:rFonts w:ascii="Georgia" w:eastAsia="Times New Roman" w:hAnsi="Georgia" w:cs="Calibri"/>
          <w:b/>
          <w:color w:val="1F2227"/>
          <w:sz w:val="23"/>
          <w:szCs w:val="23"/>
          <w:lang w:eastAsia="sk-SK"/>
        </w:rPr>
        <w:t>nezostala stáť a nečinne kontemplovať sam</w:t>
      </w:r>
      <w:r>
        <w:rPr>
          <w:rFonts w:ascii="Georgia" w:eastAsia="Times New Roman" w:hAnsi="Georgia" w:cs="Calibri"/>
          <w:b/>
          <w:color w:val="1F2227"/>
          <w:sz w:val="23"/>
          <w:szCs w:val="23"/>
          <w:lang w:eastAsia="sk-SK"/>
        </w:rPr>
        <w:t>u</w:t>
      </w:r>
      <w:r w:rsidRPr="00E3312C">
        <w:rPr>
          <w:rFonts w:ascii="Georgia" w:eastAsia="Times New Roman" w:hAnsi="Georgia" w:cs="Calibri"/>
          <w:b/>
          <w:color w:val="1F2227"/>
          <w:sz w:val="23"/>
          <w:szCs w:val="23"/>
          <w:lang w:eastAsia="sk-SK"/>
        </w:rPr>
        <w:t xml:space="preserve"> seba medzi štyrmi stenami svojho príbytku. Naopak, žila svoj dar ako poslanie; cítila potrebu otvoriť dvere a vyjsť z domu; stala sa živým stelesnením tej netrpezlivosti, s akou Boh túži prísť k všetkým ľuďom a spasiť ich svojou láskou. Preto sa Mária vydáva na cestu: namiesto pohodlnosti zvykov si vyberá neznáme cesty; namiesto stability domácnosti namáhavú chôdzu; namiesto bezpečnosti pokojnej religióznosti riziko viery, ktorá sa otvára novým výzvam a tak sa stáva darom z lásky k blížnemu. </w:t>
      </w:r>
    </w:p>
    <w:p w:rsidR="00CF57C0" w:rsidRPr="00E3312C" w:rsidRDefault="00CF57C0" w:rsidP="00CF57C0">
      <w:pPr>
        <w:pStyle w:val="Bezriadkovania"/>
        <w:jc w:val="both"/>
        <w:rPr>
          <w:rFonts w:ascii="Georgia" w:hAnsi="Georgia" w:cs="Calibri"/>
          <w:sz w:val="24"/>
        </w:rPr>
      </w:pPr>
      <w:r>
        <w:rPr>
          <w:rFonts w:ascii="Poppins" w:hAnsi="Poppins" w:cs="Poppins"/>
          <w:noProof/>
          <w:color w:val="808080" w:themeColor="background1" w:themeShade="80"/>
          <w:sz w:val="36"/>
          <w:lang w:eastAsia="sk-SK"/>
        </w:rPr>
        <w:drawing>
          <wp:anchor distT="0" distB="0" distL="114300" distR="114300" simplePos="0" relativeHeight="251810816" behindDoc="0" locked="0" layoutInCell="1" allowOverlap="1" wp14:anchorId="1AE7957C" wp14:editId="415E8326">
            <wp:simplePos x="0" y="0"/>
            <wp:positionH relativeFrom="margin">
              <wp:posOffset>-67574</wp:posOffset>
            </wp:positionH>
            <wp:positionV relativeFrom="paragraph">
              <wp:posOffset>179070</wp:posOffset>
            </wp:positionV>
            <wp:extent cx="1215390" cy="721995"/>
            <wp:effectExtent l="0" t="0" r="0" b="1905"/>
            <wp:wrapSquare wrapText="bothSides"/>
            <wp:docPr id="64" name="Obrázo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1" cstate="print">
                      <a:extLst>
                        <a:ext uri="{28A0092B-C50C-407E-A947-70E740481C1C}">
                          <a14:useLocalDpi xmlns:a14="http://schemas.microsoft.com/office/drawing/2010/main" val="0"/>
                        </a:ext>
                      </a:extLst>
                    </a:blip>
                    <a:srcRect b="10021"/>
                    <a:stretch/>
                  </pic:blipFill>
                  <pic:spPr bwMode="auto">
                    <a:xfrm>
                      <a:off x="0" y="0"/>
                      <a:ext cx="1215390" cy="721995"/>
                    </a:xfrm>
                    <a:prstGeom prst="rect">
                      <a:avLst/>
                    </a:prstGeom>
                    <a:ln>
                      <a:noFill/>
                    </a:ln>
                    <a:extLst>
                      <a:ext uri="{53640926-AAD7-44D8-BBD7-CCE9431645EC}">
                        <a14:shadowObscured xmlns:a14="http://schemas.microsoft.com/office/drawing/2010/main"/>
                      </a:ext>
                    </a:extLst>
                  </pic:spPr>
                </pic:pic>
              </a:graphicData>
            </a:graphic>
          </wp:anchor>
        </w:drawing>
      </w:r>
    </w:p>
    <w:p w:rsidR="00CF57C0" w:rsidRDefault="00CF57C0" w:rsidP="00CF57C0">
      <w:pPr>
        <w:pStyle w:val="Bezriadkovania"/>
        <w:jc w:val="both"/>
        <w:rPr>
          <w:rFonts w:ascii="Poppins" w:hAnsi="Poppins" w:cs="Poppins"/>
          <w:noProof/>
          <w:color w:val="808080" w:themeColor="background1" w:themeShade="80"/>
          <w:sz w:val="36"/>
          <w:lang w:val="en-US"/>
        </w:rPr>
      </w:pPr>
      <w:r>
        <w:rPr>
          <w:rFonts w:ascii="Poppins" w:hAnsi="Poppins" w:cs="Poppins"/>
          <w:color w:val="808080" w:themeColor="background1" w:themeShade="80"/>
          <w:sz w:val="36"/>
        </w:rPr>
        <w:t>Mária na ceste</w:t>
      </w:r>
    </w:p>
    <w:p w:rsidR="00CF57C0" w:rsidRPr="00E3312C" w:rsidRDefault="00CF57C0" w:rsidP="00CF57C0">
      <w:pPr>
        <w:pStyle w:val="Bezriadkovania"/>
        <w:jc w:val="both"/>
        <w:rPr>
          <w:rFonts w:ascii="Georgia" w:eastAsia="Times New Roman" w:hAnsi="Georgia" w:cs="Calibri"/>
          <w:color w:val="1F2227"/>
          <w:sz w:val="24"/>
          <w:lang w:eastAsia="sk-SK"/>
        </w:rPr>
      </w:pPr>
      <w:r>
        <w:rPr>
          <w:rFonts w:ascii="Georgia" w:eastAsia="Times New Roman" w:hAnsi="Georgia" w:cs="Calibri"/>
          <w:color w:val="1F2227"/>
          <w:sz w:val="24"/>
          <w:lang w:eastAsia="sk-SK"/>
        </w:rPr>
        <w:t xml:space="preserve">... </w:t>
      </w:r>
      <w:r w:rsidRPr="00E3312C">
        <w:rPr>
          <w:rFonts w:ascii="Georgia" w:eastAsia="Times New Roman" w:hAnsi="Georgia" w:cs="Calibri"/>
          <w:color w:val="1F2227"/>
          <w:sz w:val="24"/>
          <w:lang w:eastAsia="sk-SK"/>
        </w:rPr>
        <w:t xml:space="preserve">evanjelium nám ukazuje Máriu na ceste: smerom k Jeruzalemu, kde spolu s Jozefom, svojím ženíchom, obetuje Ježiša v </w:t>
      </w:r>
      <w:r>
        <w:rPr>
          <w:rFonts w:ascii="Georgia" w:eastAsia="Times New Roman" w:hAnsi="Georgia" w:cs="Calibri"/>
          <w:color w:val="1F2227"/>
          <w:sz w:val="24"/>
          <w:lang w:eastAsia="sk-SK"/>
        </w:rPr>
        <w:t>c</w:t>
      </w:r>
      <w:r w:rsidRPr="00E3312C">
        <w:rPr>
          <w:rFonts w:ascii="Georgia" w:eastAsia="Times New Roman" w:hAnsi="Georgia" w:cs="Calibri"/>
          <w:color w:val="1F2227"/>
          <w:sz w:val="24"/>
          <w:lang w:eastAsia="sk-SK"/>
        </w:rPr>
        <w:t xml:space="preserve">hráme. Celý jej život bude cestou za jej Synom, ako jeho prvej </w:t>
      </w:r>
      <w:proofErr w:type="spellStart"/>
      <w:r w:rsidRPr="00E3312C">
        <w:rPr>
          <w:rFonts w:ascii="Georgia" w:eastAsia="Times New Roman" w:hAnsi="Georgia" w:cs="Calibri"/>
          <w:color w:val="1F2227"/>
          <w:sz w:val="24"/>
          <w:lang w:eastAsia="sk-SK"/>
        </w:rPr>
        <w:t>učeníčky</w:t>
      </w:r>
      <w:proofErr w:type="spellEnd"/>
      <w:r w:rsidRPr="00E3312C">
        <w:rPr>
          <w:rFonts w:ascii="Georgia" w:eastAsia="Times New Roman" w:hAnsi="Georgia" w:cs="Calibri"/>
          <w:color w:val="1F2227"/>
          <w:sz w:val="24"/>
          <w:lang w:eastAsia="sk-SK"/>
        </w:rPr>
        <w:t xml:space="preserve">, až do cieľa, na Kalváriu, pod jeho kríž. Mária neustále kráča. Takto je Panna Mária vzorom viery pre tento slovenský národ: viery, ktorá sa vydáva na cestu, vždy pobádaná jednoduchou a úprimnou zbožnosťou, vždy na púti, v hľadaní Pána. </w:t>
      </w:r>
      <w:r w:rsidRPr="00E3312C">
        <w:rPr>
          <w:rFonts w:ascii="Georgia" w:eastAsia="Times New Roman" w:hAnsi="Georgia" w:cs="Calibri"/>
          <w:b/>
          <w:color w:val="1F2227"/>
          <w:sz w:val="23"/>
          <w:szCs w:val="23"/>
          <w:lang w:eastAsia="sk-SK"/>
        </w:rPr>
        <w:t>Kráčaním premáhate pokušenie statickej viery, ktorá sa uspokojí s nejakým obradom alebo starou tradíciou, vychádzate zo svojho vnútra, nesiete v batohu svoje radosti a bolesti a robíte zo svojho života púť lásky k Bohu a k bratom a</w:t>
      </w:r>
      <w:r>
        <w:rPr>
          <w:rFonts w:ascii="Georgia" w:eastAsia="Times New Roman" w:hAnsi="Georgia" w:cs="Calibri"/>
          <w:b/>
          <w:color w:val="1F2227"/>
          <w:sz w:val="23"/>
          <w:szCs w:val="23"/>
          <w:lang w:eastAsia="sk-SK"/>
        </w:rPr>
        <w:t> </w:t>
      </w:r>
      <w:r w:rsidRPr="00E3312C">
        <w:rPr>
          <w:rFonts w:ascii="Georgia" w:eastAsia="Times New Roman" w:hAnsi="Georgia" w:cs="Calibri"/>
          <w:b/>
          <w:color w:val="1F2227"/>
          <w:sz w:val="23"/>
          <w:szCs w:val="23"/>
          <w:lang w:eastAsia="sk-SK"/>
        </w:rPr>
        <w:t xml:space="preserve">sestrám. </w:t>
      </w:r>
      <w:r w:rsidRPr="00E3312C">
        <w:rPr>
          <w:rFonts w:ascii="Georgia" w:eastAsia="Times New Roman" w:hAnsi="Georgia" w:cs="Calibri"/>
          <w:color w:val="1F2227"/>
          <w:sz w:val="24"/>
          <w:lang w:eastAsia="sk-SK"/>
        </w:rPr>
        <w:t>Ďakujem za toto svedectvo! A prosím vás, zostaňte na ceste, stále! Nezastavte sa!</w:t>
      </w:r>
    </w:p>
    <w:p w:rsidR="00CF57C0" w:rsidRPr="00E3312C" w:rsidRDefault="00CF57C0" w:rsidP="00CF57C0">
      <w:pPr>
        <w:pStyle w:val="Bezriadkovania"/>
        <w:jc w:val="both"/>
        <w:rPr>
          <w:rFonts w:ascii="Georgia" w:eastAsia="Times New Roman" w:hAnsi="Georgia" w:cs="Calibri"/>
          <w:color w:val="1F2227"/>
          <w:sz w:val="24"/>
          <w:lang w:eastAsia="sk-SK"/>
        </w:rPr>
      </w:pPr>
      <w:r>
        <w:rPr>
          <w:rFonts w:ascii="Poppins" w:hAnsi="Poppins" w:cs="Poppins"/>
          <w:noProof/>
          <w:color w:val="808080" w:themeColor="background1" w:themeShade="80"/>
          <w:sz w:val="36"/>
          <w:lang w:eastAsia="sk-SK"/>
        </w:rPr>
        <w:drawing>
          <wp:anchor distT="0" distB="0" distL="114300" distR="114300" simplePos="0" relativeHeight="251807744" behindDoc="0" locked="0" layoutInCell="1" allowOverlap="1" wp14:anchorId="61DA1F1F" wp14:editId="07E8CBB2">
            <wp:simplePos x="0" y="0"/>
            <wp:positionH relativeFrom="column">
              <wp:posOffset>-84719</wp:posOffset>
            </wp:positionH>
            <wp:positionV relativeFrom="paragraph">
              <wp:posOffset>198755</wp:posOffset>
            </wp:positionV>
            <wp:extent cx="1215390" cy="721995"/>
            <wp:effectExtent l="0" t="0" r="0" b="1905"/>
            <wp:wrapSquare wrapText="bothSides"/>
            <wp:docPr id="65" name="Obrázo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1" cstate="print">
                      <a:extLst>
                        <a:ext uri="{28A0092B-C50C-407E-A947-70E740481C1C}">
                          <a14:useLocalDpi xmlns:a14="http://schemas.microsoft.com/office/drawing/2010/main" val="0"/>
                        </a:ext>
                      </a:extLst>
                    </a:blip>
                    <a:srcRect b="10021"/>
                    <a:stretch/>
                  </pic:blipFill>
                  <pic:spPr bwMode="auto">
                    <a:xfrm>
                      <a:off x="0" y="0"/>
                      <a:ext cx="1215390" cy="721995"/>
                    </a:xfrm>
                    <a:prstGeom prst="rect">
                      <a:avLst/>
                    </a:prstGeom>
                    <a:ln>
                      <a:noFill/>
                    </a:ln>
                    <a:extLst>
                      <a:ext uri="{53640926-AAD7-44D8-BBD7-CCE9431645EC}">
                        <a14:shadowObscured xmlns:a14="http://schemas.microsoft.com/office/drawing/2010/main"/>
                      </a:ext>
                    </a:extLst>
                  </pic:spPr>
                </pic:pic>
              </a:graphicData>
            </a:graphic>
          </wp:anchor>
        </w:drawing>
      </w:r>
    </w:p>
    <w:p w:rsidR="00CF57C0" w:rsidRDefault="00CF57C0" w:rsidP="00CF57C0">
      <w:pPr>
        <w:pStyle w:val="Bezriadkovania"/>
        <w:jc w:val="both"/>
        <w:rPr>
          <w:rFonts w:ascii="Georgia" w:eastAsia="Times New Roman" w:hAnsi="Georgia" w:cs="Calibri"/>
          <w:color w:val="1F2227"/>
          <w:sz w:val="24"/>
          <w:lang w:eastAsia="sk-SK"/>
        </w:rPr>
      </w:pPr>
      <w:r>
        <w:rPr>
          <w:rFonts w:ascii="Poppins" w:hAnsi="Poppins" w:cs="Poppins"/>
          <w:color w:val="808080" w:themeColor="background1" w:themeShade="80"/>
          <w:sz w:val="36"/>
        </w:rPr>
        <w:t>Nezastavte sa!</w:t>
      </w:r>
    </w:p>
    <w:p w:rsidR="00CF57C0" w:rsidRPr="00E3312C" w:rsidRDefault="00CF57C0" w:rsidP="00CF57C0">
      <w:pPr>
        <w:pStyle w:val="Bezriadkovania"/>
        <w:jc w:val="both"/>
        <w:rPr>
          <w:rFonts w:ascii="Georgia" w:eastAsia="Times New Roman" w:hAnsi="Georgia" w:cs="Calibri"/>
          <w:color w:val="1F2227"/>
          <w:sz w:val="24"/>
          <w:lang w:eastAsia="sk-SK"/>
        </w:rPr>
      </w:pPr>
      <w:r w:rsidRPr="00E3312C">
        <w:rPr>
          <w:rFonts w:ascii="Georgia" w:eastAsia="Times New Roman" w:hAnsi="Georgia" w:cs="Calibri"/>
          <w:color w:val="1F2227"/>
          <w:sz w:val="24"/>
          <w:lang w:eastAsia="sk-SK"/>
        </w:rPr>
        <w:t xml:space="preserve">Ešte chcem dodať jedno. Povedal som: „Nezastavte sa!“, lebo </w:t>
      </w:r>
      <w:r w:rsidRPr="00E3312C">
        <w:rPr>
          <w:rFonts w:ascii="Georgia" w:eastAsia="Times New Roman" w:hAnsi="Georgia" w:cs="Calibri"/>
          <w:b/>
          <w:color w:val="1F2227"/>
          <w:sz w:val="23"/>
          <w:szCs w:val="23"/>
          <w:lang w:eastAsia="sk-SK"/>
        </w:rPr>
        <w:t>keď sa Cirkev zastaví, ochorie</w:t>
      </w:r>
      <w:r w:rsidRPr="00E3312C">
        <w:rPr>
          <w:rFonts w:ascii="Georgia" w:eastAsia="Times New Roman" w:hAnsi="Georgia" w:cs="Calibri"/>
          <w:color w:val="1F2227"/>
          <w:sz w:val="24"/>
          <w:lang w:eastAsia="sk-SK"/>
        </w:rPr>
        <w:t>; keď sa biskupi zastavia, ochorie Cirkev; keď sa kňazi zastavia, ochorie Boží ľud.</w:t>
      </w:r>
    </w:p>
    <w:p w:rsidR="00CF57C0" w:rsidRDefault="00CF57C0" w:rsidP="00CF57C0">
      <w:pPr>
        <w:pStyle w:val="Bezriadkovania"/>
        <w:jc w:val="right"/>
        <w:rPr>
          <w:rFonts w:ascii="Poppins" w:hAnsi="Poppins" w:cs="Poppins"/>
          <w:color w:val="808080" w:themeColor="background1" w:themeShade="80"/>
          <w:sz w:val="20"/>
          <w:bdr w:val="none" w:sz="0" w:space="0" w:color="auto" w:frame="1"/>
          <w:lang w:eastAsia="sk-SK"/>
        </w:rPr>
      </w:pPr>
    </w:p>
    <w:p w:rsidR="00CF57C0" w:rsidRPr="00014D9A" w:rsidRDefault="00CF57C0" w:rsidP="00CF57C0">
      <w:pPr>
        <w:pStyle w:val="Bezriadkovania"/>
        <w:jc w:val="right"/>
        <w:rPr>
          <w:rFonts w:ascii="Poppins" w:hAnsi="Poppins" w:cs="Poppins"/>
          <w:color w:val="808080" w:themeColor="background1" w:themeShade="80"/>
          <w:sz w:val="20"/>
          <w:bdr w:val="none" w:sz="0" w:space="0" w:color="auto" w:frame="1"/>
          <w:lang w:eastAsia="sk-SK"/>
        </w:rPr>
      </w:pPr>
      <w:r w:rsidRPr="00014D9A">
        <w:rPr>
          <w:rFonts w:ascii="Poppins" w:hAnsi="Poppins" w:cs="Poppins"/>
          <w:color w:val="808080" w:themeColor="background1" w:themeShade="80"/>
          <w:sz w:val="20"/>
          <w:bdr w:val="none" w:sz="0" w:space="0" w:color="auto" w:frame="1"/>
          <w:lang w:eastAsia="sk-SK"/>
        </w:rPr>
        <w:t>Homília pápeža Františka na svätej omši v Šaštíne</w:t>
      </w:r>
    </w:p>
    <w:p w:rsidR="00CF57C0" w:rsidRDefault="00CF57C0" w:rsidP="00CF57C0">
      <w:pPr>
        <w:pStyle w:val="Bezriadkovania"/>
        <w:rPr>
          <w:rFonts w:ascii="Georgia" w:hAnsi="Georgia"/>
        </w:rPr>
      </w:pPr>
    </w:p>
    <w:p w:rsidR="00CF57C0" w:rsidRPr="00C0134A" w:rsidRDefault="00CF57C0" w:rsidP="00CF57C0">
      <w:pPr>
        <w:pStyle w:val="Bezriadkovania"/>
        <w:jc w:val="both"/>
        <w:rPr>
          <w:rFonts w:ascii="Georgia" w:hAnsi="Georgia" w:cs="Poppins"/>
          <w:color w:val="808080" w:themeColor="background1" w:themeShade="80"/>
          <w:sz w:val="24"/>
          <w:szCs w:val="36"/>
        </w:rPr>
      </w:pPr>
    </w:p>
    <w:p w:rsidR="00CF57C0" w:rsidRPr="00F01AC2" w:rsidRDefault="00CF57C0" w:rsidP="00CF57C0">
      <w:pPr>
        <w:pStyle w:val="Bezriadkovania"/>
        <w:jc w:val="both"/>
        <w:rPr>
          <w:rFonts w:ascii="Georgia" w:hAnsi="Georgia" w:cs="Poppins"/>
          <w:color w:val="808080" w:themeColor="background1" w:themeShade="80"/>
          <w:sz w:val="24"/>
          <w:szCs w:val="36"/>
        </w:rPr>
      </w:pPr>
    </w:p>
    <w:p w:rsidR="00CF57C0" w:rsidRDefault="00CF57C0" w:rsidP="00CF57C0">
      <w:pPr>
        <w:rPr>
          <w:rFonts w:ascii="Poppins" w:hAnsi="Poppins" w:cs="Poppins"/>
          <w:color w:val="808080" w:themeColor="background1" w:themeShade="80"/>
          <w:sz w:val="36"/>
          <w:szCs w:val="36"/>
        </w:rPr>
      </w:pPr>
      <w:r>
        <w:rPr>
          <w:rFonts w:ascii="Poppins" w:hAnsi="Poppins" w:cs="Poppins"/>
          <w:color w:val="808080" w:themeColor="background1" w:themeShade="80"/>
          <w:sz w:val="36"/>
          <w:szCs w:val="36"/>
        </w:rPr>
        <w:br w:type="page"/>
      </w:r>
    </w:p>
    <w:p w:rsidR="00CF57C0" w:rsidRPr="005609B7" w:rsidRDefault="00CF57C0" w:rsidP="00CF57C0">
      <w:pPr>
        <w:pStyle w:val="Bezriadkovania"/>
        <w:jc w:val="both"/>
        <w:rPr>
          <w:rFonts w:ascii="Georgia" w:hAnsi="Georgia" w:cs="Poppins"/>
          <w:color w:val="808080" w:themeColor="background1" w:themeShade="80"/>
          <w:sz w:val="24"/>
          <w:szCs w:val="36"/>
        </w:rPr>
      </w:pPr>
    </w:p>
    <w:p w:rsidR="00CF57C0" w:rsidRPr="00C57F6C" w:rsidRDefault="00CF57C0" w:rsidP="00CF57C0">
      <w:pPr>
        <w:pStyle w:val="Bezriadkovania"/>
        <w:jc w:val="both"/>
        <w:rPr>
          <w:rFonts w:ascii="Georgia" w:hAnsi="Georgia"/>
          <w:b/>
        </w:rPr>
      </w:pPr>
      <w:r>
        <w:rPr>
          <w:rFonts w:ascii="Poppins" w:hAnsi="Poppins" w:cs="Poppins"/>
          <w:noProof/>
          <w:color w:val="808080" w:themeColor="background1" w:themeShade="80"/>
          <w:sz w:val="36"/>
          <w:szCs w:val="36"/>
          <w:lang w:eastAsia="sk-SK"/>
        </w:rPr>
        <w:drawing>
          <wp:anchor distT="0" distB="0" distL="114300" distR="114300" simplePos="0" relativeHeight="251828224" behindDoc="0" locked="0" layoutInCell="1" allowOverlap="1" wp14:anchorId="08DB2091" wp14:editId="597D174B">
            <wp:simplePos x="0" y="0"/>
            <wp:positionH relativeFrom="column">
              <wp:posOffset>-635</wp:posOffset>
            </wp:positionH>
            <wp:positionV relativeFrom="paragraph">
              <wp:posOffset>83185</wp:posOffset>
            </wp:positionV>
            <wp:extent cx="2414711" cy="2267712"/>
            <wp:effectExtent l="0" t="0" r="5080" b="0"/>
            <wp:wrapSquare wrapText="bothSides"/>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ubecký.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14711" cy="2267712"/>
                    </a:xfrm>
                    <a:prstGeom prst="rect">
                      <a:avLst/>
                    </a:prstGeom>
                  </pic:spPr>
                </pic:pic>
              </a:graphicData>
            </a:graphic>
          </wp:anchor>
        </w:drawing>
      </w:r>
      <w:r>
        <w:rPr>
          <w:rFonts w:ascii="Poppins" w:hAnsi="Poppins" w:cs="Poppins"/>
          <w:color w:val="808080" w:themeColor="background1" w:themeShade="80"/>
          <w:sz w:val="36"/>
          <w:szCs w:val="36"/>
        </w:rPr>
        <w:t>Stačí vstať a prejsť po moste</w:t>
      </w:r>
    </w:p>
    <w:p w:rsidR="00CF57C0" w:rsidRPr="00E24D77" w:rsidRDefault="00CF57C0" w:rsidP="00CF57C0">
      <w:pPr>
        <w:pStyle w:val="Bezriadkovania"/>
        <w:jc w:val="both"/>
        <w:rPr>
          <w:rFonts w:ascii="Georgia" w:hAnsi="Georgia"/>
          <w:sz w:val="24"/>
        </w:rPr>
      </w:pPr>
      <w:r w:rsidRPr="00E24D77">
        <w:rPr>
          <w:rFonts w:ascii="Georgia" w:hAnsi="Georgia"/>
          <w:sz w:val="24"/>
        </w:rPr>
        <w:t xml:space="preserve">Je tiché letné ráno. Začína sa brieždiť a keď ti o 5.00 zazvoní budík, zistíš, že na horskej chate to už žije. Viacerí sú už v jedálni, iní si obliekajú výstroj, aby sa čím skôr vydali so svojím vodcom na jeden zo štítov nad chatou </w:t>
      </w:r>
      <w:proofErr w:type="spellStart"/>
      <w:r w:rsidRPr="005609B7">
        <w:rPr>
          <w:rFonts w:ascii="Georgia" w:hAnsi="Georgia"/>
          <w:i/>
          <w:sz w:val="24"/>
        </w:rPr>
        <w:t>Finsteraarhorn</w:t>
      </w:r>
      <w:proofErr w:type="spellEnd"/>
      <w:r w:rsidRPr="00E24D77">
        <w:rPr>
          <w:rFonts w:ascii="Georgia" w:hAnsi="Georgia"/>
          <w:sz w:val="24"/>
        </w:rPr>
        <w:t xml:space="preserve">. Ani ty nechceš zaostávať. Rýchle raňajky – a už sa na terase chaty pripravuješ na výstup. Lano, </w:t>
      </w:r>
      <w:proofErr w:type="spellStart"/>
      <w:r w:rsidRPr="00E24D77">
        <w:rPr>
          <w:rFonts w:ascii="Georgia" w:hAnsi="Georgia"/>
          <w:sz w:val="24"/>
        </w:rPr>
        <w:t>sedák</w:t>
      </w:r>
      <w:proofErr w:type="spellEnd"/>
      <w:r w:rsidRPr="00E24D77">
        <w:rPr>
          <w:rFonts w:ascii="Georgia" w:hAnsi="Georgia"/>
          <w:sz w:val="24"/>
        </w:rPr>
        <w:t xml:space="preserve">, prilba, mačky, </w:t>
      </w:r>
      <w:proofErr w:type="spellStart"/>
      <w:r w:rsidRPr="00E24D77">
        <w:rPr>
          <w:rFonts w:ascii="Georgia" w:hAnsi="Georgia"/>
          <w:sz w:val="24"/>
        </w:rPr>
        <w:t>ce</w:t>
      </w:r>
      <w:r>
        <w:rPr>
          <w:rFonts w:ascii="Georgia" w:hAnsi="Georgia"/>
          <w:sz w:val="24"/>
        </w:rPr>
        <w:t>pín</w:t>
      </w:r>
      <w:proofErr w:type="spellEnd"/>
      <w:r>
        <w:rPr>
          <w:rFonts w:ascii="Georgia" w:hAnsi="Georgia"/>
          <w:sz w:val="24"/>
        </w:rPr>
        <w:t xml:space="preserve">, </w:t>
      </w:r>
      <w:proofErr w:type="spellStart"/>
      <w:r>
        <w:rPr>
          <w:rFonts w:ascii="Georgia" w:hAnsi="Georgia"/>
          <w:sz w:val="24"/>
        </w:rPr>
        <w:t>čelovka</w:t>
      </w:r>
      <w:proofErr w:type="spellEnd"/>
      <w:r>
        <w:rPr>
          <w:rFonts w:ascii="Georgia" w:hAnsi="Georgia"/>
          <w:sz w:val="24"/>
        </w:rPr>
        <w:t xml:space="preserve">... Môžeme vyraziť. </w:t>
      </w:r>
      <w:r w:rsidRPr="00E24D77">
        <w:rPr>
          <w:rFonts w:ascii="Georgia" w:hAnsi="Georgia"/>
          <w:sz w:val="24"/>
        </w:rPr>
        <w:t xml:space="preserve">Štyria mladí horolezci odhodlane vykročili k dnešnému cieľu: </w:t>
      </w:r>
      <w:proofErr w:type="spellStart"/>
      <w:r w:rsidRPr="005609B7">
        <w:rPr>
          <w:rFonts w:ascii="Georgia" w:hAnsi="Georgia"/>
          <w:i/>
          <w:sz w:val="24"/>
        </w:rPr>
        <w:t>Finsteraarhorn</w:t>
      </w:r>
      <w:proofErr w:type="spellEnd"/>
      <w:r w:rsidRPr="00E24D77">
        <w:rPr>
          <w:rFonts w:ascii="Georgia" w:hAnsi="Georgia"/>
          <w:sz w:val="24"/>
        </w:rPr>
        <w:t xml:space="preserve">. Podrobná mapa, mobilná GPS navigácia a presný popis cesty je pri takýchto výstupoch samozrejmosťou. Zdá sa, že sa to skutočne podarí. Po niekoľkých hodinách poriadne namáhavej cesty po ľadovci a skalách si na vrchole štítu – 4274 m. n. m. Neskutočný zážitok. Pod tebou sa rozprestiera niekoľko nekonečných ľadovcov, ani jeden z okolitých štítov ti neobmedzuje výhľad – a ty si obklopený hradbami alpských vrchov a hrebeňov. Ako dobrý horolezec však vieš, že výstupom na vrch sa tvoja cesta nekončí. A tak po krátkom oddychu, ďakovnej modlitbe a odoslaní zopár vrcholových fotiek svojim kamarátom začínaš zostupovať. S krásnym pocitom vďačnosti prichádzaš opäť na chatu, aby si si dal neskorý obed. </w:t>
      </w:r>
    </w:p>
    <w:p w:rsidR="00CF57C0" w:rsidRPr="00E24D77" w:rsidRDefault="00CF57C0" w:rsidP="00CF57C0">
      <w:pPr>
        <w:pStyle w:val="Bezriadkovania"/>
        <w:jc w:val="both"/>
        <w:rPr>
          <w:rFonts w:ascii="Georgia" w:hAnsi="Georgia"/>
          <w:sz w:val="24"/>
        </w:rPr>
      </w:pPr>
      <w:r>
        <w:rPr>
          <w:rFonts w:ascii="Poppins" w:hAnsi="Poppins" w:cs="Poppins"/>
          <w:noProof/>
          <w:color w:val="808080" w:themeColor="background1" w:themeShade="80"/>
          <w:sz w:val="36"/>
          <w:lang w:eastAsia="sk-SK"/>
        </w:rPr>
        <w:drawing>
          <wp:anchor distT="0" distB="0" distL="114300" distR="114300" simplePos="0" relativeHeight="251825152" behindDoc="0" locked="0" layoutInCell="1" allowOverlap="1" wp14:anchorId="2EF37010" wp14:editId="4C1EEB28">
            <wp:simplePos x="0" y="0"/>
            <wp:positionH relativeFrom="column">
              <wp:posOffset>-66675</wp:posOffset>
            </wp:positionH>
            <wp:positionV relativeFrom="paragraph">
              <wp:posOffset>96520</wp:posOffset>
            </wp:positionV>
            <wp:extent cx="1211580" cy="719455"/>
            <wp:effectExtent l="0" t="0" r="0" b="4445"/>
            <wp:wrapSquare wrapText="bothSides"/>
            <wp:docPr id="67" name="Obrázo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3" cstate="print">
                      <a:extLst>
                        <a:ext uri="{28A0092B-C50C-407E-A947-70E740481C1C}">
                          <a14:useLocalDpi xmlns:a14="http://schemas.microsoft.com/office/drawing/2010/main" val="0"/>
                        </a:ext>
                      </a:extLst>
                    </a:blip>
                    <a:srcRect b="10021"/>
                    <a:stretch/>
                  </pic:blipFill>
                  <pic:spPr bwMode="auto">
                    <a:xfrm>
                      <a:off x="0" y="0"/>
                      <a:ext cx="1211580" cy="719455"/>
                    </a:xfrm>
                    <a:prstGeom prst="rect">
                      <a:avLst/>
                    </a:prstGeom>
                    <a:ln>
                      <a:noFill/>
                    </a:ln>
                    <a:extLst>
                      <a:ext uri="{53640926-AAD7-44D8-BBD7-CCE9431645EC}">
                        <a14:shadowObscured xmlns:a14="http://schemas.microsoft.com/office/drawing/2010/main"/>
                      </a:ext>
                    </a:extLst>
                  </pic:spPr>
                </pic:pic>
              </a:graphicData>
            </a:graphic>
          </wp:anchor>
        </w:drawing>
      </w:r>
    </w:p>
    <w:p w:rsidR="00CF57C0" w:rsidRPr="00E24D77" w:rsidRDefault="00CF57C0" w:rsidP="00CF57C0">
      <w:pPr>
        <w:pStyle w:val="Bezriadkovania"/>
        <w:jc w:val="both"/>
        <w:rPr>
          <w:rFonts w:ascii="Georgia" w:hAnsi="Georgia"/>
          <w:sz w:val="24"/>
        </w:rPr>
      </w:pPr>
      <w:r w:rsidRPr="00E24D77">
        <w:rPr>
          <w:rFonts w:ascii="Georgia" w:hAnsi="Georgia"/>
          <w:sz w:val="24"/>
        </w:rPr>
        <w:t xml:space="preserve">Toto nie je rozprávka ani vymyslený príbeh. Vzal som ťa na našu skutočnú výpravu, ku ktorej som sa ešte dlho vracal vo svojich myšlienkach. Ani nie tak kvôli dosiahnutému úspechu a ideálnemu počasiu na štíte. O tom už písalo mnoho skúsenejších lezcov, zručnejších autorov... Ale kvôli tomu, čo nasledovalo. Boh si niekedy použije aj naše silné osobné zážitky, aby nám ukázal, ako veľmi mu na nás záleží, a aby nás aj cez </w:t>
      </w:r>
      <w:proofErr w:type="spellStart"/>
      <w:r w:rsidRPr="00E24D77">
        <w:rPr>
          <w:rFonts w:ascii="Georgia" w:hAnsi="Georgia"/>
          <w:sz w:val="24"/>
        </w:rPr>
        <w:t>ne</w:t>
      </w:r>
      <w:proofErr w:type="spellEnd"/>
      <w:r w:rsidRPr="00E24D77">
        <w:rPr>
          <w:rFonts w:ascii="Georgia" w:hAnsi="Georgia"/>
          <w:sz w:val="24"/>
        </w:rPr>
        <w:t xml:space="preserve"> duchovne viedol. </w:t>
      </w:r>
    </w:p>
    <w:p w:rsidR="00CF57C0" w:rsidRDefault="00CF57C0" w:rsidP="00CF57C0">
      <w:pPr>
        <w:pStyle w:val="Bezriadkovania"/>
        <w:jc w:val="both"/>
        <w:rPr>
          <w:rFonts w:ascii="Georgia" w:hAnsi="Georgia"/>
          <w:sz w:val="24"/>
        </w:rPr>
      </w:pPr>
    </w:p>
    <w:p w:rsidR="00CF57C0" w:rsidRPr="00E24D77" w:rsidRDefault="00CF57C0" w:rsidP="00CF57C0">
      <w:pPr>
        <w:pStyle w:val="Bezriadkovania"/>
        <w:jc w:val="both"/>
        <w:rPr>
          <w:rFonts w:ascii="Georgia" w:hAnsi="Georgia"/>
          <w:sz w:val="24"/>
        </w:rPr>
      </w:pPr>
      <w:r w:rsidRPr="00E24D77">
        <w:rPr>
          <w:rFonts w:ascii="Georgia" w:hAnsi="Georgia"/>
          <w:sz w:val="24"/>
        </w:rPr>
        <w:t xml:space="preserve">Okolo 15.30 odchádzaš z chaty. Čaká ťa ešte asi 15 km dlhá cesta po ľadovci až do údolia a ďalej lesom k zaparkovanému autu. V mysli si prepočítavaš, že ak všetko pôjde tak, ako doteraz, pri aute si ešte pred zotmením. Kráčaš po ľadovci, naviazaný na spoločné lano, a občas sa pozrieš do sprievodcu. Detailný popis cesty vystriedal záverečný stručný opis – </w:t>
      </w:r>
      <w:r w:rsidRPr="00E24D77">
        <w:rPr>
          <w:rFonts w:ascii="Georgia" w:hAnsi="Georgia"/>
          <w:i/>
          <w:sz w:val="24"/>
        </w:rPr>
        <w:t xml:space="preserve">„Držte sa pravej strany ľadovca až do údolia, kde pokračujeme lesnou cestou.“ </w:t>
      </w:r>
      <w:r w:rsidRPr="00E24D77">
        <w:rPr>
          <w:rFonts w:ascii="Georgia" w:hAnsi="Georgia"/>
          <w:sz w:val="24"/>
        </w:rPr>
        <w:t xml:space="preserve">Ľadovec, ktorý je vo svojom závere poriadne rozlámaný, ktorý sa denne mení a ty nenachádzaš ani najmenší náznak značky, nieto ešte chodníka, ti tak ponúka množstvo možností zostupu. Prirodzene, vyberáš si tu najschodnejšiu – a teda najľahšiu. Lenže po 100 metroch zistíš, že vedie k trhline, ktorú už nedokážeš obísť ani preskočiť. Trochu mrzutý, že sa to začína komplikovať, musíš sa vrátiť a skúsiť inú trasu. Lenže keď sa počas jednej hodiny vraciaš už piatykrát a v sprievodcovi je stále len tá istá veta – </w:t>
      </w:r>
      <w:r w:rsidRPr="00E24D77">
        <w:rPr>
          <w:rFonts w:ascii="Georgia" w:hAnsi="Georgia"/>
          <w:i/>
          <w:sz w:val="24"/>
        </w:rPr>
        <w:t>„Držte sa vpravo...</w:t>
      </w:r>
      <w:r w:rsidRPr="006D295A">
        <w:rPr>
          <w:rFonts w:ascii="Georgia" w:hAnsi="Georgia"/>
          <w:i/>
          <w:sz w:val="24"/>
        </w:rPr>
        <w:t>“</w:t>
      </w:r>
      <w:r>
        <w:rPr>
          <w:rFonts w:ascii="Georgia" w:hAnsi="Georgia"/>
          <w:i/>
          <w:sz w:val="24"/>
        </w:rPr>
        <w:t xml:space="preserve"> </w:t>
      </w:r>
      <w:r>
        <w:rPr>
          <w:rFonts w:ascii="Georgia" w:hAnsi="Georgia"/>
          <w:sz w:val="24"/>
        </w:rPr>
        <w:t>–</w:t>
      </w:r>
      <w:r w:rsidRPr="006D295A">
        <w:rPr>
          <w:rFonts w:ascii="Georgia" w:hAnsi="Georgia"/>
          <w:sz w:val="24"/>
        </w:rPr>
        <w:t>,</w:t>
      </w:r>
      <w:r w:rsidRPr="00E24D77">
        <w:rPr>
          <w:rFonts w:ascii="Georgia" w:hAnsi="Georgia"/>
          <w:sz w:val="24"/>
        </w:rPr>
        <w:t xml:space="preserve"> začínaš si uvedomovať svoju neschopnosť. Bojuješ s únavou, s vlastnými myšlienkami, púšťaš pred seba kamaráta, nech teraz skúsi on... </w:t>
      </w:r>
    </w:p>
    <w:p w:rsidR="00CF57C0" w:rsidRPr="00E24D77" w:rsidRDefault="00CF57C0" w:rsidP="00CF57C0">
      <w:pPr>
        <w:pStyle w:val="Bezriadkovania"/>
        <w:jc w:val="both"/>
        <w:rPr>
          <w:rFonts w:ascii="Georgia" w:hAnsi="Georgia"/>
          <w:i/>
          <w:sz w:val="24"/>
        </w:rPr>
      </w:pPr>
      <w:r w:rsidRPr="00E24D77">
        <w:rPr>
          <w:rFonts w:ascii="Georgia" w:hAnsi="Georgia"/>
          <w:sz w:val="24"/>
        </w:rPr>
        <w:t xml:space="preserve">Začína sa stmievať, už si poriadne unavený, hladný, s vedomím, že už si mal byť skoro na parkovisku pri aute, a ty si ešte ani nezišiel z ľadovca... V takomto rozpoložení, keď si stále hľadal tú najľahšiu cestu, odrazu konečne schádzaš z ľadovca na pevnú zem. </w:t>
      </w:r>
      <w:r w:rsidRPr="00E24D77">
        <w:rPr>
          <w:rFonts w:ascii="Georgia" w:hAnsi="Georgia"/>
          <w:sz w:val="24"/>
        </w:rPr>
        <w:lastRenderedPageBreak/>
        <w:t xml:space="preserve">Z ľadovca sa stala veľká ľadovcová rieka – a ty stojíš na jej ľavej strane. Znova otváraš sprievodcu – </w:t>
      </w:r>
      <w:r w:rsidRPr="00E24D77">
        <w:rPr>
          <w:rFonts w:ascii="Georgia" w:hAnsi="Georgia"/>
          <w:i/>
          <w:sz w:val="24"/>
        </w:rPr>
        <w:t xml:space="preserve">„Držte sa vpravo...“ </w:t>
      </w:r>
    </w:p>
    <w:p w:rsidR="00CF57C0" w:rsidRDefault="00CF57C0" w:rsidP="00CF57C0">
      <w:pPr>
        <w:pStyle w:val="Bezriadkovania"/>
        <w:jc w:val="both"/>
        <w:rPr>
          <w:rFonts w:ascii="Georgia" w:hAnsi="Georgia"/>
          <w:sz w:val="24"/>
        </w:rPr>
      </w:pPr>
    </w:p>
    <w:p w:rsidR="00CF57C0" w:rsidRPr="00E24D77" w:rsidRDefault="00CF57C0" w:rsidP="00CF57C0">
      <w:pPr>
        <w:pStyle w:val="Bezriadkovania"/>
        <w:jc w:val="both"/>
        <w:rPr>
          <w:rFonts w:ascii="Georgia" w:hAnsi="Georgia"/>
          <w:sz w:val="24"/>
        </w:rPr>
      </w:pPr>
      <w:r w:rsidRPr="00E24D77">
        <w:rPr>
          <w:rFonts w:ascii="Georgia" w:hAnsi="Georgia"/>
          <w:sz w:val="24"/>
        </w:rPr>
        <w:t xml:space="preserve">Rieka je obrovská. V diaľke počuť vodopád, na návrat späť na ľadovec už nemáš síl. Zapínaš </w:t>
      </w:r>
      <w:proofErr w:type="spellStart"/>
      <w:r w:rsidRPr="00E24D77">
        <w:rPr>
          <w:rFonts w:ascii="Georgia" w:hAnsi="Georgia"/>
          <w:sz w:val="24"/>
        </w:rPr>
        <w:t>čelovku</w:t>
      </w:r>
      <w:proofErr w:type="spellEnd"/>
      <w:r w:rsidRPr="00E24D77">
        <w:rPr>
          <w:rFonts w:ascii="Georgia" w:hAnsi="Georgia"/>
          <w:sz w:val="24"/>
        </w:rPr>
        <w:t xml:space="preserve"> a začína sa ešte namáhavejšia časť cesty – mimo značky, na opačnej strane rieky, po balvanoch a blate. Drží ťa len vedomie, že kdesi za vodopádom je v mape zakreslený most. A nech bude v akomkoľvek stave, dúfaš, že sa po ňom dostaneš na druhú stranu rieky – na značkovaný chodník. </w:t>
      </w:r>
    </w:p>
    <w:p w:rsidR="00CF57C0" w:rsidRDefault="00CF57C0" w:rsidP="00CF57C0">
      <w:pPr>
        <w:pStyle w:val="Bezriadkovania"/>
        <w:jc w:val="both"/>
        <w:rPr>
          <w:rFonts w:ascii="Georgia" w:hAnsi="Georgia"/>
          <w:sz w:val="24"/>
        </w:rPr>
      </w:pPr>
    </w:p>
    <w:p w:rsidR="00CF57C0" w:rsidRPr="00E24D77" w:rsidRDefault="00CF57C0" w:rsidP="00CF57C0">
      <w:pPr>
        <w:pStyle w:val="Bezriadkovania"/>
        <w:jc w:val="both"/>
        <w:rPr>
          <w:rFonts w:ascii="Georgia" w:hAnsi="Georgia"/>
          <w:sz w:val="24"/>
        </w:rPr>
      </w:pPr>
      <w:r w:rsidRPr="00E24D77">
        <w:rPr>
          <w:rFonts w:ascii="Georgia" w:hAnsi="Georgia"/>
          <w:sz w:val="24"/>
        </w:rPr>
        <w:t xml:space="preserve">O 21.30 prechádzaš po moste malej </w:t>
      </w:r>
      <w:proofErr w:type="spellStart"/>
      <w:r w:rsidRPr="00E24D77">
        <w:rPr>
          <w:rFonts w:ascii="Georgia" w:hAnsi="Georgia"/>
          <w:sz w:val="24"/>
        </w:rPr>
        <w:t>elektrárničky</w:t>
      </w:r>
      <w:proofErr w:type="spellEnd"/>
      <w:r w:rsidRPr="00E24D77">
        <w:rPr>
          <w:rFonts w:ascii="Georgia" w:hAnsi="Georgia"/>
          <w:sz w:val="24"/>
        </w:rPr>
        <w:t xml:space="preserve"> a na druhej strane ťa čaká značkovaná cesta, po ktorej by bolo možné ísť aj osobným autom. Vypínaš </w:t>
      </w:r>
      <w:proofErr w:type="spellStart"/>
      <w:r w:rsidRPr="00E24D77">
        <w:rPr>
          <w:rFonts w:ascii="Georgia" w:hAnsi="Georgia"/>
          <w:sz w:val="24"/>
        </w:rPr>
        <w:t>čelovku</w:t>
      </w:r>
      <w:proofErr w:type="spellEnd"/>
      <w:r w:rsidRPr="00E24D77">
        <w:rPr>
          <w:rFonts w:ascii="Georgia" w:hAnsi="Georgia"/>
          <w:sz w:val="24"/>
        </w:rPr>
        <w:t>. Odteraz už stačí aj jas mesiaca. A v duchu ďakuješ Bohu za obrovskú skúsenosť...</w:t>
      </w:r>
    </w:p>
    <w:p w:rsidR="00CF57C0" w:rsidRPr="00E24D77" w:rsidRDefault="00CF57C0" w:rsidP="00CF57C0">
      <w:pPr>
        <w:pStyle w:val="Bezriadkovania"/>
        <w:jc w:val="both"/>
        <w:rPr>
          <w:rFonts w:ascii="Georgia" w:hAnsi="Georgia"/>
          <w:sz w:val="24"/>
        </w:rPr>
      </w:pPr>
      <w:r>
        <w:rPr>
          <w:rFonts w:ascii="Poppins" w:hAnsi="Poppins" w:cs="Poppins"/>
          <w:noProof/>
          <w:color w:val="808080" w:themeColor="background1" w:themeShade="80"/>
          <w:sz w:val="36"/>
          <w:lang w:eastAsia="sk-SK"/>
        </w:rPr>
        <w:drawing>
          <wp:anchor distT="0" distB="0" distL="114300" distR="114300" simplePos="0" relativeHeight="251826176" behindDoc="0" locked="0" layoutInCell="1" allowOverlap="1" wp14:anchorId="59303319" wp14:editId="2925308F">
            <wp:simplePos x="0" y="0"/>
            <wp:positionH relativeFrom="column">
              <wp:posOffset>-76835</wp:posOffset>
            </wp:positionH>
            <wp:positionV relativeFrom="paragraph">
              <wp:posOffset>48260</wp:posOffset>
            </wp:positionV>
            <wp:extent cx="1211580" cy="719455"/>
            <wp:effectExtent l="0" t="0" r="0" b="4445"/>
            <wp:wrapSquare wrapText="bothSides"/>
            <wp:docPr id="68" name="Obrázo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3" cstate="print">
                      <a:extLst>
                        <a:ext uri="{28A0092B-C50C-407E-A947-70E740481C1C}">
                          <a14:useLocalDpi xmlns:a14="http://schemas.microsoft.com/office/drawing/2010/main" val="0"/>
                        </a:ext>
                      </a:extLst>
                    </a:blip>
                    <a:srcRect b="10021"/>
                    <a:stretch/>
                  </pic:blipFill>
                  <pic:spPr bwMode="auto">
                    <a:xfrm>
                      <a:off x="0" y="0"/>
                      <a:ext cx="1211580" cy="719455"/>
                    </a:xfrm>
                    <a:prstGeom prst="rect">
                      <a:avLst/>
                    </a:prstGeom>
                    <a:ln>
                      <a:noFill/>
                    </a:ln>
                    <a:extLst>
                      <a:ext uri="{53640926-AAD7-44D8-BBD7-CCE9431645EC}">
                        <a14:shadowObscured xmlns:a14="http://schemas.microsoft.com/office/drawing/2010/main"/>
                      </a:ext>
                    </a:extLst>
                  </pic:spPr>
                </pic:pic>
              </a:graphicData>
            </a:graphic>
          </wp:anchor>
        </w:drawing>
      </w:r>
    </w:p>
    <w:p w:rsidR="00CF57C0" w:rsidRPr="00E24D77" w:rsidRDefault="00CF57C0" w:rsidP="00CF57C0">
      <w:pPr>
        <w:pStyle w:val="Bezriadkovania"/>
        <w:jc w:val="both"/>
        <w:rPr>
          <w:rFonts w:ascii="Georgia" w:hAnsi="Georgia"/>
          <w:sz w:val="24"/>
        </w:rPr>
      </w:pPr>
      <w:r w:rsidRPr="00E24D77">
        <w:rPr>
          <w:rFonts w:ascii="Georgia" w:hAnsi="Georgia"/>
          <w:sz w:val="24"/>
        </w:rPr>
        <w:t xml:space="preserve">Pápež František nás, mladých, pri svojej poslednej návšteve povzbudzuje slovami: </w:t>
      </w:r>
      <w:r w:rsidRPr="00E24D77">
        <w:rPr>
          <w:rFonts w:ascii="Georgia" w:hAnsi="Georgia"/>
          <w:i/>
          <w:sz w:val="24"/>
        </w:rPr>
        <w:t>„Zostaňte na ceste. Nezastavte sa. Keď sa Cirkev zastaví, ochorie...“</w:t>
      </w:r>
      <w:r>
        <w:rPr>
          <w:rFonts w:ascii="Georgia" w:hAnsi="Georgia"/>
          <w:i/>
          <w:sz w:val="24"/>
        </w:rPr>
        <w:t xml:space="preserve"> </w:t>
      </w:r>
      <w:r w:rsidRPr="00E24D77">
        <w:rPr>
          <w:rFonts w:ascii="Georgia" w:hAnsi="Georgia"/>
          <w:sz w:val="24"/>
        </w:rPr>
        <w:t xml:space="preserve">A teraz sa ti v mysli vybavuje aj tá tvoja cesta – „po ľadovci“ – cesta životom. Koľkokrát si sa cítil unavený, sklamaný z nedokonalého rozhodnutia, znechutený so seba samého, pretože si zle odbočil a musel si sa vrátiť? A v takýchto chvíľach si možno spomenieš, veď v batohu máš sprievodcu. Otvoríš ho a hľadáš odpoveď na svoju konkrétnu cestu. A tam istý sprievodca menom evanjelista Lukáš píše: </w:t>
      </w:r>
      <w:r w:rsidRPr="00E24D77">
        <w:rPr>
          <w:rFonts w:ascii="Georgia" w:hAnsi="Georgia"/>
          <w:i/>
          <w:sz w:val="24"/>
        </w:rPr>
        <w:t xml:space="preserve">„V tých dňoch sa Mária vydala na cestu a ponáhľala sa do istého </w:t>
      </w:r>
      <w:proofErr w:type="spellStart"/>
      <w:r w:rsidRPr="00E24D77">
        <w:rPr>
          <w:rFonts w:ascii="Georgia" w:hAnsi="Georgia"/>
          <w:i/>
          <w:sz w:val="24"/>
        </w:rPr>
        <w:t>judejského</w:t>
      </w:r>
      <w:proofErr w:type="spellEnd"/>
      <w:r w:rsidRPr="00E24D77">
        <w:rPr>
          <w:rFonts w:ascii="Georgia" w:hAnsi="Georgia"/>
          <w:i/>
          <w:sz w:val="24"/>
        </w:rPr>
        <w:t xml:space="preserve"> mesta v hornatom kraji...“</w:t>
      </w:r>
      <w:r w:rsidRPr="00E24D77">
        <w:rPr>
          <w:rFonts w:ascii="Georgia" w:hAnsi="Georgia"/>
          <w:sz w:val="24"/>
        </w:rPr>
        <w:t xml:space="preserve"> (</w:t>
      </w:r>
      <w:proofErr w:type="spellStart"/>
      <w:r w:rsidRPr="00E24D77">
        <w:rPr>
          <w:rFonts w:ascii="Georgia" w:hAnsi="Georgia"/>
          <w:i/>
          <w:sz w:val="24"/>
        </w:rPr>
        <w:t>Lk</w:t>
      </w:r>
      <w:proofErr w:type="spellEnd"/>
      <w:r w:rsidRPr="00E24D77">
        <w:rPr>
          <w:rFonts w:ascii="Georgia" w:hAnsi="Georgia"/>
          <w:sz w:val="24"/>
        </w:rPr>
        <w:t xml:space="preserve"> 1, 39)</w:t>
      </w:r>
    </w:p>
    <w:p w:rsidR="00CF57C0" w:rsidRPr="00E24D77" w:rsidRDefault="00CF57C0" w:rsidP="00CF57C0">
      <w:pPr>
        <w:pStyle w:val="Bezriadkovania"/>
        <w:jc w:val="both"/>
        <w:rPr>
          <w:rFonts w:ascii="Georgia" w:hAnsi="Georgia"/>
          <w:sz w:val="24"/>
        </w:rPr>
      </w:pPr>
    </w:p>
    <w:p w:rsidR="00CF57C0" w:rsidRPr="005609B7" w:rsidRDefault="00CF57C0" w:rsidP="00CF57C0">
      <w:pPr>
        <w:pStyle w:val="Bezriadkovania"/>
        <w:jc w:val="both"/>
        <w:rPr>
          <w:rFonts w:ascii="Georgia" w:hAnsi="Georgia"/>
          <w:b/>
          <w:sz w:val="23"/>
          <w:szCs w:val="23"/>
        </w:rPr>
      </w:pPr>
      <w:r w:rsidRPr="005609B7">
        <w:rPr>
          <w:rFonts w:ascii="Georgia" w:hAnsi="Georgia"/>
          <w:b/>
          <w:sz w:val="23"/>
          <w:szCs w:val="23"/>
        </w:rPr>
        <w:t xml:space="preserve">A tu zrazu cítiš, že nie si na ceste sám. Máš pred sebou Máriu – ako tú, ktorá dokonale nasleduje Boží plán. A vo chvíľach, keď sa ti zdá, že strácaš pod nohami schodný terén, že si poslednú značku minul už veľmi dávno – Mária ti máva z druhej strany rieky a volá ťa: </w:t>
      </w:r>
      <w:r w:rsidRPr="005609B7">
        <w:rPr>
          <w:rFonts w:ascii="Georgia" w:hAnsi="Georgia"/>
          <w:b/>
          <w:i/>
          <w:sz w:val="23"/>
          <w:szCs w:val="23"/>
        </w:rPr>
        <w:t>„Tu je cesta. Tu je tá správna cesta, ktorou šiel môj syn a ktorá môže byť aj tvojou.“</w:t>
      </w:r>
    </w:p>
    <w:p w:rsidR="00CF57C0" w:rsidRPr="00891C4D" w:rsidRDefault="00CF57C0" w:rsidP="00CF57C0">
      <w:pPr>
        <w:pStyle w:val="Bezriadkovania"/>
        <w:jc w:val="both"/>
        <w:rPr>
          <w:rFonts w:ascii="Georgia" w:hAnsi="Georgia"/>
          <w:b/>
          <w:sz w:val="23"/>
          <w:szCs w:val="23"/>
        </w:rPr>
      </w:pPr>
      <w:r w:rsidRPr="00E24D77">
        <w:rPr>
          <w:rFonts w:ascii="Georgia" w:hAnsi="Georgia"/>
          <w:sz w:val="24"/>
        </w:rPr>
        <w:t xml:space="preserve">Ty si na balvanoch a medzi kríkmi, kde ťa doviedla tvoja pohodlnejšia cesta, a rozmýšľaš: </w:t>
      </w:r>
      <w:r w:rsidRPr="00E24D77">
        <w:rPr>
          <w:rFonts w:ascii="Georgia" w:hAnsi="Georgia"/>
          <w:i/>
          <w:sz w:val="24"/>
        </w:rPr>
        <w:t xml:space="preserve">„Veď už aj tak nevládzem. Bude ma to stáť toľko energie. A ktovie, či sa po tom moste vôbec dá prejsť.“ </w:t>
      </w:r>
      <w:r w:rsidRPr="00E24D77">
        <w:rPr>
          <w:rFonts w:ascii="Georgia" w:hAnsi="Georgia"/>
          <w:sz w:val="24"/>
        </w:rPr>
        <w:t xml:space="preserve">Znova otvoríš sprievodcu a čítaš: </w:t>
      </w:r>
      <w:r w:rsidRPr="00E24D77">
        <w:rPr>
          <w:rFonts w:ascii="Georgia" w:hAnsi="Georgia"/>
          <w:i/>
          <w:sz w:val="24"/>
        </w:rPr>
        <w:t>„Vstanem, pôjdem k svojmu otcovi...“</w:t>
      </w:r>
      <w:r w:rsidRPr="00E24D77">
        <w:rPr>
          <w:rFonts w:ascii="Georgia" w:hAnsi="Georgia"/>
          <w:sz w:val="24"/>
        </w:rPr>
        <w:t xml:space="preserve"> (</w:t>
      </w:r>
      <w:proofErr w:type="spellStart"/>
      <w:r w:rsidRPr="00E24D77">
        <w:rPr>
          <w:rFonts w:ascii="Georgia" w:hAnsi="Georgia"/>
          <w:sz w:val="24"/>
        </w:rPr>
        <w:t>porov</w:t>
      </w:r>
      <w:proofErr w:type="spellEnd"/>
      <w:r w:rsidRPr="00E24D77">
        <w:rPr>
          <w:rFonts w:ascii="Georgia" w:hAnsi="Georgia"/>
          <w:sz w:val="24"/>
        </w:rPr>
        <w:t xml:space="preserve">. </w:t>
      </w:r>
      <w:proofErr w:type="spellStart"/>
      <w:r w:rsidRPr="00E24D77">
        <w:rPr>
          <w:rFonts w:ascii="Georgia" w:hAnsi="Georgia"/>
          <w:i/>
          <w:sz w:val="24"/>
        </w:rPr>
        <w:t>Lk</w:t>
      </w:r>
      <w:proofErr w:type="spellEnd"/>
      <w:r w:rsidRPr="00E24D77">
        <w:rPr>
          <w:rFonts w:ascii="Georgia" w:hAnsi="Georgia"/>
          <w:sz w:val="24"/>
        </w:rPr>
        <w:t xml:space="preserve"> 15, 18) </w:t>
      </w:r>
      <w:r w:rsidRPr="00891C4D">
        <w:rPr>
          <w:rFonts w:ascii="Georgia" w:hAnsi="Georgia"/>
          <w:b/>
          <w:sz w:val="23"/>
          <w:szCs w:val="23"/>
        </w:rPr>
        <w:t>Vstávaš a prechádzaš po moste Božieho milosrdenstva opäť do bezpečia. Do Otcovho náručia a na vytúženú značkovanú cestu, kde ťa čaká toľko tvojich kamarátov – mladý Carlo</w:t>
      </w:r>
      <w:r>
        <w:rPr>
          <w:rFonts w:ascii="Georgia" w:hAnsi="Georgia"/>
          <w:b/>
          <w:sz w:val="23"/>
          <w:szCs w:val="23"/>
        </w:rPr>
        <w:t xml:space="preserve"> </w:t>
      </w:r>
      <w:proofErr w:type="spellStart"/>
      <w:r w:rsidRPr="00891C4D">
        <w:rPr>
          <w:rFonts w:ascii="Georgia" w:hAnsi="Georgia"/>
          <w:b/>
          <w:sz w:val="23"/>
          <w:szCs w:val="23"/>
        </w:rPr>
        <w:t>Acutis</w:t>
      </w:r>
      <w:proofErr w:type="spellEnd"/>
      <w:r w:rsidRPr="00891C4D">
        <w:rPr>
          <w:rFonts w:ascii="Georgia" w:hAnsi="Georgia"/>
          <w:b/>
          <w:sz w:val="23"/>
          <w:szCs w:val="23"/>
        </w:rPr>
        <w:t xml:space="preserve">, usmiata Anka Kolesárová, Pier </w:t>
      </w:r>
      <w:proofErr w:type="spellStart"/>
      <w:r w:rsidRPr="00891C4D">
        <w:rPr>
          <w:rFonts w:ascii="Georgia" w:hAnsi="Georgia"/>
          <w:b/>
          <w:sz w:val="23"/>
          <w:szCs w:val="23"/>
        </w:rPr>
        <w:t>Giorgio</w:t>
      </w:r>
      <w:proofErr w:type="spellEnd"/>
      <w:r>
        <w:rPr>
          <w:rFonts w:ascii="Georgia" w:hAnsi="Georgia"/>
          <w:b/>
          <w:sz w:val="23"/>
          <w:szCs w:val="23"/>
        </w:rPr>
        <w:t xml:space="preserve"> </w:t>
      </w:r>
      <w:proofErr w:type="spellStart"/>
      <w:r w:rsidRPr="00891C4D">
        <w:rPr>
          <w:rFonts w:ascii="Georgia" w:hAnsi="Georgia"/>
          <w:b/>
          <w:sz w:val="23"/>
          <w:szCs w:val="23"/>
        </w:rPr>
        <w:t>Frassati</w:t>
      </w:r>
      <w:proofErr w:type="spellEnd"/>
      <w:r w:rsidRPr="00891C4D">
        <w:rPr>
          <w:rFonts w:ascii="Georgia" w:hAnsi="Georgia"/>
          <w:b/>
          <w:sz w:val="23"/>
          <w:szCs w:val="23"/>
        </w:rPr>
        <w:t xml:space="preserve"> s lanom v ruke... Aby si už nemusel blúdiť. A aby si odteraz už s radosťou kráčal za Ježišom vo svetle Márie. </w:t>
      </w:r>
    </w:p>
    <w:p w:rsidR="00CF57C0" w:rsidRPr="00E24D77" w:rsidRDefault="00CF57C0" w:rsidP="00CF57C0">
      <w:pPr>
        <w:pStyle w:val="Bezriadkovania"/>
        <w:jc w:val="both"/>
        <w:rPr>
          <w:rFonts w:ascii="Georgia" w:hAnsi="Georgia"/>
          <w:sz w:val="24"/>
        </w:rPr>
      </w:pPr>
      <w:r>
        <w:rPr>
          <w:rFonts w:ascii="Poppins" w:hAnsi="Poppins" w:cs="Poppins"/>
          <w:noProof/>
          <w:color w:val="808080" w:themeColor="background1" w:themeShade="80"/>
          <w:sz w:val="36"/>
          <w:lang w:eastAsia="sk-SK"/>
        </w:rPr>
        <w:drawing>
          <wp:anchor distT="0" distB="0" distL="114300" distR="114300" simplePos="0" relativeHeight="251827200" behindDoc="0" locked="0" layoutInCell="1" allowOverlap="1" wp14:anchorId="12C495B3" wp14:editId="1AAFACE7">
            <wp:simplePos x="0" y="0"/>
            <wp:positionH relativeFrom="column">
              <wp:posOffset>-76200</wp:posOffset>
            </wp:positionH>
            <wp:positionV relativeFrom="paragraph">
              <wp:posOffset>86995</wp:posOffset>
            </wp:positionV>
            <wp:extent cx="1211580" cy="719455"/>
            <wp:effectExtent l="0" t="0" r="0" b="4445"/>
            <wp:wrapSquare wrapText="bothSides"/>
            <wp:docPr id="69" name="Obrázo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3" cstate="print">
                      <a:extLst>
                        <a:ext uri="{28A0092B-C50C-407E-A947-70E740481C1C}">
                          <a14:useLocalDpi xmlns:a14="http://schemas.microsoft.com/office/drawing/2010/main" val="0"/>
                        </a:ext>
                      </a:extLst>
                    </a:blip>
                    <a:srcRect b="10021"/>
                    <a:stretch/>
                  </pic:blipFill>
                  <pic:spPr bwMode="auto">
                    <a:xfrm>
                      <a:off x="0" y="0"/>
                      <a:ext cx="1211580" cy="719455"/>
                    </a:xfrm>
                    <a:prstGeom prst="rect">
                      <a:avLst/>
                    </a:prstGeom>
                    <a:ln>
                      <a:noFill/>
                    </a:ln>
                    <a:extLst>
                      <a:ext uri="{53640926-AAD7-44D8-BBD7-CCE9431645EC}">
                        <a14:shadowObscured xmlns:a14="http://schemas.microsoft.com/office/drawing/2010/main"/>
                      </a:ext>
                    </a:extLst>
                  </pic:spPr>
                </pic:pic>
              </a:graphicData>
            </a:graphic>
          </wp:anchor>
        </w:drawing>
      </w:r>
    </w:p>
    <w:p w:rsidR="00CF57C0" w:rsidRPr="005609B7" w:rsidRDefault="00CF57C0" w:rsidP="00CF57C0">
      <w:pPr>
        <w:pStyle w:val="Bezriadkovania"/>
        <w:jc w:val="both"/>
        <w:rPr>
          <w:rFonts w:ascii="Georgia" w:hAnsi="Georgia"/>
          <w:sz w:val="24"/>
        </w:rPr>
      </w:pPr>
      <w:r w:rsidRPr="00E24D77">
        <w:rPr>
          <w:rFonts w:ascii="Georgia" w:hAnsi="Georgia"/>
          <w:sz w:val="24"/>
        </w:rPr>
        <w:t>Priateľu, Boh nám ponúka radostnú cestu – a v dobrej spoločnosti. Hoci máme na Slovensku viac vrchov so smutným názvom ako s radostným, nezúfaj! A nech budeš kdekoľvek... aj keď s pocitom zlyhania v </w:t>
      </w:r>
      <w:r w:rsidRPr="005609B7">
        <w:rPr>
          <w:rFonts w:ascii="Georgia" w:hAnsi="Georgia"/>
          <w:b/>
          <w:sz w:val="24"/>
        </w:rPr>
        <w:t>Smutnej doline</w:t>
      </w:r>
      <w:r w:rsidRPr="00E24D77">
        <w:rPr>
          <w:rFonts w:ascii="Georgia" w:hAnsi="Georgia"/>
          <w:sz w:val="24"/>
        </w:rPr>
        <w:t>, v </w:t>
      </w:r>
      <w:r w:rsidRPr="005609B7">
        <w:rPr>
          <w:rFonts w:ascii="Georgia" w:hAnsi="Georgia"/>
          <w:b/>
          <w:sz w:val="24"/>
        </w:rPr>
        <w:t>Smutnom sedle</w:t>
      </w:r>
      <w:r w:rsidRPr="00E24D77">
        <w:rPr>
          <w:rFonts w:ascii="Georgia" w:hAnsi="Georgia"/>
          <w:sz w:val="24"/>
        </w:rPr>
        <w:t xml:space="preserve"> či so slzami v očiach na </w:t>
      </w:r>
      <w:r w:rsidRPr="005609B7">
        <w:rPr>
          <w:rFonts w:ascii="Georgia" w:hAnsi="Georgia"/>
          <w:b/>
          <w:sz w:val="24"/>
        </w:rPr>
        <w:t>Plačlivom</w:t>
      </w:r>
      <w:r w:rsidRPr="00E24D77">
        <w:rPr>
          <w:rFonts w:ascii="Georgia" w:hAnsi="Georgia"/>
          <w:sz w:val="24"/>
        </w:rPr>
        <w:t xml:space="preserve">, vedz, že Boh má pre teba krajšiu cestu. Stačí vstať a prejsť po moste.   </w:t>
      </w:r>
    </w:p>
    <w:p w:rsidR="00CF57C0" w:rsidRPr="00EA2003" w:rsidRDefault="00CF57C0" w:rsidP="00CF57C0">
      <w:pPr>
        <w:pStyle w:val="Bezriadkovania"/>
        <w:jc w:val="right"/>
        <w:rPr>
          <w:rFonts w:ascii="Poppins" w:hAnsi="Poppins" w:cs="Poppins"/>
          <w:color w:val="808080" w:themeColor="background1" w:themeShade="80"/>
          <w:sz w:val="20"/>
        </w:rPr>
      </w:pPr>
      <w:r>
        <w:rPr>
          <w:rFonts w:ascii="Poppins" w:hAnsi="Poppins" w:cs="Poppins"/>
          <w:color w:val="808080" w:themeColor="background1" w:themeShade="80"/>
          <w:sz w:val="20"/>
        </w:rPr>
        <w:t xml:space="preserve">Ján </w:t>
      </w:r>
      <w:proofErr w:type="spellStart"/>
      <w:r>
        <w:rPr>
          <w:rFonts w:ascii="Poppins" w:hAnsi="Poppins" w:cs="Poppins"/>
          <w:color w:val="808080" w:themeColor="background1" w:themeShade="80"/>
          <w:sz w:val="20"/>
        </w:rPr>
        <w:t>Dubecký</w:t>
      </w:r>
      <w:proofErr w:type="spellEnd"/>
    </w:p>
    <w:p w:rsidR="00CF57C0" w:rsidRPr="00DF6D1F" w:rsidRDefault="00CF57C0" w:rsidP="00CF57C0">
      <w:pPr>
        <w:pStyle w:val="Bezriadkovania"/>
        <w:jc w:val="right"/>
        <w:rPr>
          <w:rFonts w:ascii="Poppins" w:hAnsi="Poppins" w:cs="Poppins"/>
          <w:color w:val="808080" w:themeColor="background1" w:themeShade="80"/>
          <w:sz w:val="24"/>
        </w:rPr>
      </w:pPr>
    </w:p>
    <w:p w:rsidR="00CF57C0" w:rsidRDefault="00CF57C0" w:rsidP="00CF57C0">
      <w:pPr>
        <w:pStyle w:val="Bezriadkovania"/>
        <w:jc w:val="both"/>
        <w:rPr>
          <w:rFonts w:ascii="Georgia" w:hAnsi="Georgia"/>
        </w:rPr>
      </w:pPr>
      <w:r>
        <w:rPr>
          <w:rFonts w:ascii="Georgia" w:hAnsi="Georgia"/>
          <w:noProof/>
          <w:lang w:eastAsia="sk-SK"/>
        </w:rPr>
        <w:drawing>
          <wp:anchor distT="0" distB="0" distL="114300" distR="114300" simplePos="0" relativeHeight="251808768" behindDoc="0" locked="0" layoutInCell="1" allowOverlap="1" wp14:anchorId="6088C839" wp14:editId="7A761649">
            <wp:simplePos x="0" y="0"/>
            <wp:positionH relativeFrom="margin">
              <wp:align>center</wp:align>
            </wp:positionH>
            <wp:positionV relativeFrom="paragraph">
              <wp:posOffset>14605</wp:posOffset>
            </wp:positionV>
            <wp:extent cx="935949" cy="720000"/>
            <wp:effectExtent l="0" t="0" r="0" b="4445"/>
            <wp:wrapSquare wrapText="bothSides"/>
            <wp:docPr id="70" name="Obrázo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1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35949" cy="720000"/>
                    </a:xfrm>
                    <a:prstGeom prst="rect">
                      <a:avLst/>
                    </a:prstGeom>
                  </pic:spPr>
                </pic:pic>
              </a:graphicData>
            </a:graphic>
          </wp:anchor>
        </w:drawing>
      </w:r>
    </w:p>
    <w:p w:rsidR="00CF57C0" w:rsidRDefault="00CF57C0" w:rsidP="00CF57C0">
      <w:pPr>
        <w:pStyle w:val="Bezriadkovania"/>
        <w:rPr>
          <w:rFonts w:ascii="Georgia" w:hAnsi="Georgia"/>
        </w:rPr>
      </w:pPr>
    </w:p>
    <w:p w:rsidR="00CF57C0" w:rsidRDefault="00CF57C0" w:rsidP="00CF57C0">
      <w:pPr>
        <w:pStyle w:val="Bezriadkovania"/>
        <w:rPr>
          <w:rFonts w:ascii="Georgia" w:hAnsi="Georgia"/>
        </w:rPr>
      </w:pPr>
    </w:p>
    <w:p w:rsidR="00CF57C0" w:rsidRDefault="00CF57C0" w:rsidP="00CF57C0">
      <w:pPr>
        <w:pStyle w:val="Bezriadkovania"/>
        <w:rPr>
          <w:rFonts w:ascii="Georgia" w:hAnsi="Georgia"/>
        </w:rPr>
      </w:pPr>
    </w:p>
    <w:p w:rsidR="00CF57C0" w:rsidRDefault="00CF57C0" w:rsidP="00CF57C0">
      <w:pPr>
        <w:pStyle w:val="Bezriadkovania"/>
      </w:pPr>
    </w:p>
    <w:p w:rsidR="00CF57C0" w:rsidRPr="00CF57C0" w:rsidRDefault="00CF57C0" w:rsidP="00CF57C0">
      <w:pPr>
        <w:pStyle w:val="Bezriadkovania"/>
        <w:rPr>
          <w:rFonts w:ascii="Georgia" w:hAnsi="Georgia"/>
          <w:sz w:val="24"/>
          <w:szCs w:val="24"/>
        </w:rPr>
      </w:pPr>
      <w:r w:rsidRPr="00C474FA">
        <w:rPr>
          <w:rFonts w:ascii="Georgia" w:hAnsi="Georgia"/>
          <w:noProof/>
          <w:sz w:val="18"/>
          <w:lang w:eastAsia="sk-SK"/>
        </w:rPr>
        <w:lastRenderedPageBreak/>
        <w:drawing>
          <wp:anchor distT="0" distB="0" distL="114300" distR="114300" simplePos="0" relativeHeight="251821056" behindDoc="0" locked="0" layoutInCell="1" allowOverlap="1" wp14:anchorId="7BC299FE" wp14:editId="739A9DD5">
            <wp:simplePos x="0" y="0"/>
            <wp:positionH relativeFrom="margin">
              <wp:posOffset>-76200</wp:posOffset>
            </wp:positionH>
            <wp:positionV relativeFrom="paragraph">
              <wp:posOffset>157480</wp:posOffset>
            </wp:positionV>
            <wp:extent cx="1363345" cy="899795"/>
            <wp:effectExtent l="0" t="0" r="0" b="0"/>
            <wp:wrapSquare wrapText="bothSides"/>
            <wp:docPr id="71" name="Obrázo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0.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3345" cy="899795"/>
                    </a:xfrm>
                    <a:prstGeom prst="rect">
                      <a:avLst/>
                    </a:prstGeom>
                  </pic:spPr>
                </pic:pic>
              </a:graphicData>
            </a:graphic>
          </wp:anchor>
        </w:drawing>
      </w:r>
    </w:p>
    <w:p w:rsidR="00CF57C0" w:rsidRPr="00F21DF0" w:rsidRDefault="00CF57C0" w:rsidP="00CF57C0">
      <w:pPr>
        <w:pStyle w:val="Bezriadkovania"/>
        <w:rPr>
          <w:rFonts w:ascii="Poppins" w:hAnsi="Poppins" w:cs="Poppins"/>
          <w:color w:val="808080" w:themeColor="background1" w:themeShade="80"/>
          <w:sz w:val="32"/>
        </w:rPr>
      </w:pPr>
      <w:r>
        <w:rPr>
          <w:rFonts w:ascii="Poppins" w:hAnsi="Poppins" w:cs="Poppins"/>
          <w:color w:val="808080" w:themeColor="background1" w:themeShade="80"/>
          <w:sz w:val="36"/>
        </w:rPr>
        <w:t>NÁVŠTEVA</w:t>
      </w:r>
    </w:p>
    <w:p w:rsidR="00CF57C0" w:rsidRPr="00F21DF0" w:rsidRDefault="00CF57C0" w:rsidP="00CF57C0">
      <w:pPr>
        <w:pStyle w:val="Bezriadkovania"/>
        <w:rPr>
          <w:rFonts w:ascii="Georgia" w:hAnsi="Georgia"/>
          <w:color w:val="808080" w:themeColor="background1" w:themeShade="80"/>
        </w:rPr>
      </w:pPr>
      <w:proofErr w:type="spellStart"/>
      <w:r>
        <w:rPr>
          <w:rFonts w:ascii="Georgia" w:hAnsi="Georgia"/>
          <w:b/>
          <w:color w:val="808080" w:themeColor="background1" w:themeShade="80"/>
        </w:rPr>
        <w:t>Fra</w:t>
      </w:r>
      <w:proofErr w:type="spellEnd"/>
      <w:r>
        <w:rPr>
          <w:rFonts w:ascii="Georgia" w:hAnsi="Georgia"/>
          <w:b/>
          <w:color w:val="808080" w:themeColor="background1" w:themeShade="80"/>
        </w:rPr>
        <w:t xml:space="preserve"> </w:t>
      </w:r>
      <w:proofErr w:type="spellStart"/>
      <w:r>
        <w:rPr>
          <w:rFonts w:ascii="Georgia" w:hAnsi="Georgia"/>
          <w:b/>
          <w:color w:val="808080" w:themeColor="background1" w:themeShade="80"/>
        </w:rPr>
        <w:t>Angelico</w:t>
      </w:r>
      <w:proofErr w:type="spellEnd"/>
      <w:r>
        <w:rPr>
          <w:rFonts w:ascii="Georgia" w:hAnsi="Georgia"/>
          <w:color w:val="808080" w:themeColor="background1" w:themeShade="80"/>
        </w:rPr>
        <w:t xml:space="preserve">, </w:t>
      </w:r>
      <w:r w:rsidRPr="00673882">
        <w:rPr>
          <w:rFonts w:ascii="Georgia" w:hAnsi="Georgia"/>
          <w:color w:val="808080" w:themeColor="background1" w:themeShade="80"/>
        </w:rPr>
        <w:t>143</w:t>
      </w:r>
      <w:r>
        <w:rPr>
          <w:rFonts w:ascii="Georgia" w:hAnsi="Georgia"/>
          <w:color w:val="808080" w:themeColor="background1" w:themeShade="80"/>
        </w:rPr>
        <w:t>3 – 143</w:t>
      </w:r>
      <w:r w:rsidRPr="00673882">
        <w:rPr>
          <w:rFonts w:ascii="Georgia" w:hAnsi="Georgia"/>
          <w:color w:val="808080" w:themeColor="background1" w:themeShade="80"/>
        </w:rPr>
        <w:t>4</w:t>
      </w:r>
    </w:p>
    <w:p w:rsidR="00CF57C0" w:rsidRPr="00673882" w:rsidRDefault="00CF57C0" w:rsidP="00CF57C0">
      <w:pPr>
        <w:pStyle w:val="Bezriadkovania"/>
        <w:jc w:val="both"/>
        <w:rPr>
          <w:rFonts w:ascii="Georgia" w:hAnsi="Georgia"/>
          <w:color w:val="808080" w:themeColor="background1" w:themeShade="80"/>
        </w:rPr>
      </w:pPr>
      <w:r w:rsidRPr="006C25BC">
        <w:rPr>
          <w:rFonts w:ascii="Georgia" w:hAnsi="Georgia"/>
          <w:color w:val="808080" w:themeColor="background1" w:themeShade="80"/>
        </w:rPr>
        <w:t>23 cm x 37 cm / tempera</w:t>
      </w:r>
      <w:r w:rsidRPr="00673882">
        <w:rPr>
          <w:rFonts w:ascii="Georgia" w:hAnsi="Georgia"/>
          <w:color w:val="808080" w:themeColor="background1" w:themeShade="80"/>
        </w:rPr>
        <w:t xml:space="preserve"> na dreve</w:t>
      </w:r>
    </w:p>
    <w:p w:rsidR="00CF57C0" w:rsidRPr="00673882" w:rsidRDefault="00CF57C0" w:rsidP="00CF57C0">
      <w:pPr>
        <w:pStyle w:val="Bezriadkovania"/>
        <w:rPr>
          <w:rFonts w:ascii="Georgia" w:hAnsi="Georgia"/>
          <w:color w:val="808080" w:themeColor="background1" w:themeShade="80"/>
        </w:rPr>
      </w:pPr>
      <w:r w:rsidRPr="00673882">
        <w:rPr>
          <w:rFonts w:ascii="Georgia" w:hAnsi="Georgia"/>
          <w:color w:val="808080" w:themeColor="background1" w:themeShade="80"/>
        </w:rPr>
        <w:t xml:space="preserve">Diecézne múzeum, </w:t>
      </w:r>
      <w:proofErr w:type="spellStart"/>
      <w:r w:rsidRPr="00673882">
        <w:rPr>
          <w:rFonts w:ascii="Georgia" w:hAnsi="Georgia"/>
          <w:color w:val="808080" w:themeColor="background1" w:themeShade="80"/>
        </w:rPr>
        <w:t>Cortona</w:t>
      </w:r>
      <w:proofErr w:type="spellEnd"/>
    </w:p>
    <w:p w:rsidR="00CF57C0" w:rsidRDefault="00CF57C0" w:rsidP="00CF57C0">
      <w:pPr>
        <w:pStyle w:val="Bezriadkovania"/>
        <w:rPr>
          <w:rFonts w:ascii="Georgia" w:hAnsi="Georgia"/>
          <w:b/>
          <w:sz w:val="24"/>
        </w:rPr>
      </w:pPr>
    </w:p>
    <w:p w:rsidR="00CF57C0" w:rsidRPr="00673882" w:rsidRDefault="00CF57C0" w:rsidP="00CF57C0">
      <w:pPr>
        <w:pStyle w:val="Bezriadkovania"/>
        <w:jc w:val="both"/>
        <w:rPr>
          <w:rFonts w:ascii="Georgia" w:hAnsi="Georgia"/>
          <w:sz w:val="24"/>
        </w:rPr>
      </w:pPr>
      <w:r w:rsidRPr="00673882">
        <w:rPr>
          <w:rFonts w:ascii="Georgia" w:hAnsi="Georgia"/>
          <w:i/>
          <w:sz w:val="24"/>
        </w:rPr>
        <w:t>Blahoslavený Ján z </w:t>
      </w:r>
      <w:proofErr w:type="spellStart"/>
      <w:r w:rsidRPr="00673882">
        <w:rPr>
          <w:rFonts w:ascii="Georgia" w:hAnsi="Georgia"/>
          <w:i/>
          <w:sz w:val="24"/>
        </w:rPr>
        <w:t>Fiesole</w:t>
      </w:r>
      <w:proofErr w:type="spellEnd"/>
      <w:r w:rsidRPr="00673882">
        <w:rPr>
          <w:rFonts w:ascii="Georgia" w:hAnsi="Georgia"/>
          <w:sz w:val="24"/>
        </w:rPr>
        <w:t>, známy ako </w:t>
      </w:r>
      <w:proofErr w:type="spellStart"/>
      <w:r w:rsidRPr="00673882">
        <w:rPr>
          <w:rFonts w:ascii="Georgia" w:hAnsi="Georgia"/>
          <w:b/>
          <w:i/>
          <w:sz w:val="24"/>
        </w:rPr>
        <w:t>Fra</w:t>
      </w:r>
      <w:proofErr w:type="spellEnd"/>
      <w:r>
        <w:rPr>
          <w:rFonts w:ascii="Georgia" w:hAnsi="Georgia"/>
          <w:b/>
          <w:i/>
          <w:sz w:val="24"/>
        </w:rPr>
        <w:t xml:space="preserve"> </w:t>
      </w:r>
      <w:proofErr w:type="spellStart"/>
      <w:r w:rsidRPr="00673882">
        <w:rPr>
          <w:rFonts w:ascii="Georgia" w:hAnsi="Georgia"/>
          <w:b/>
          <w:i/>
          <w:sz w:val="24"/>
        </w:rPr>
        <w:t>Angelico</w:t>
      </w:r>
      <w:proofErr w:type="spellEnd"/>
      <w:r>
        <w:rPr>
          <w:rFonts w:ascii="Georgia" w:hAnsi="Georgia"/>
          <w:b/>
          <w:i/>
          <w:sz w:val="24"/>
        </w:rPr>
        <w:t xml:space="preserve"> </w:t>
      </w:r>
      <w:r w:rsidRPr="00673882">
        <w:rPr>
          <w:rFonts w:ascii="Georgia" w:hAnsi="Georgia"/>
          <w:i/>
          <w:sz w:val="24"/>
        </w:rPr>
        <w:t>(</w:t>
      </w:r>
      <w:r>
        <w:rPr>
          <w:rFonts w:ascii="Georgia" w:hAnsi="Georgia"/>
          <w:i/>
          <w:sz w:val="24"/>
        </w:rPr>
        <w:t>okolo 1395</w:t>
      </w:r>
      <w:r w:rsidRPr="00673882">
        <w:rPr>
          <w:rFonts w:ascii="Georgia" w:hAnsi="Georgia"/>
          <w:i/>
          <w:sz w:val="24"/>
        </w:rPr>
        <w:t xml:space="preserve"> – 1455)</w:t>
      </w:r>
      <w:r>
        <w:rPr>
          <w:rFonts w:ascii="Georgia" w:hAnsi="Georgia"/>
          <w:i/>
          <w:sz w:val="24"/>
        </w:rPr>
        <w:t>,</w:t>
      </w:r>
      <w:r w:rsidRPr="00673882">
        <w:rPr>
          <w:rFonts w:ascii="Georgia" w:hAnsi="Georgia"/>
          <w:sz w:val="24"/>
        </w:rPr>
        <w:t xml:space="preserve"> jeden z najvýznamnejších predstaviteľov talianskeho </w:t>
      </w:r>
      <w:proofErr w:type="spellStart"/>
      <w:r w:rsidRPr="00673882">
        <w:rPr>
          <w:rFonts w:ascii="Georgia" w:hAnsi="Georgia"/>
          <w:sz w:val="24"/>
        </w:rPr>
        <w:t>ranorenesančného</w:t>
      </w:r>
      <w:proofErr w:type="spellEnd"/>
      <w:r w:rsidRPr="00673882">
        <w:rPr>
          <w:rFonts w:ascii="Georgia" w:hAnsi="Georgia"/>
          <w:sz w:val="24"/>
        </w:rPr>
        <w:t xml:space="preserve"> umenia. Ako mladý vyučený maliar vo Florencii vstúpil do konventu Rehole kazateľov – dominikánov vo </w:t>
      </w:r>
      <w:proofErr w:type="spellStart"/>
      <w:r w:rsidRPr="00673882">
        <w:rPr>
          <w:rFonts w:ascii="Georgia" w:hAnsi="Georgia"/>
          <w:sz w:val="24"/>
        </w:rPr>
        <w:t>Fiesole</w:t>
      </w:r>
      <w:proofErr w:type="spellEnd"/>
      <w:r w:rsidRPr="00673882">
        <w:rPr>
          <w:rFonts w:ascii="Georgia" w:hAnsi="Georgia"/>
          <w:sz w:val="24"/>
        </w:rPr>
        <w:t xml:space="preserve">. Jeho umenie zdobí kláštory, v ktorých žil, alebo kam ho pozvali ako umelca – vo </w:t>
      </w:r>
      <w:proofErr w:type="spellStart"/>
      <w:r w:rsidRPr="00673882">
        <w:rPr>
          <w:rFonts w:ascii="Georgia" w:hAnsi="Georgia"/>
          <w:sz w:val="24"/>
        </w:rPr>
        <w:t>Fiesole</w:t>
      </w:r>
      <w:proofErr w:type="spellEnd"/>
      <w:r w:rsidRPr="00673882">
        <w:rPr>
          <w:rFonts w:ascii="Georgia" w:hAnsi="Georgia"/>
          <w:sz w:val="24"/>
        </w:rPr>
        <w:t>, Florencii aj v </w:t>
      </w:r>
      <w:proofErr w:type="spellStart"/>
      <w:r w:rsidRPr="00673882">
        <w:rPr>
          <w:rFonts w:ascii="Georgia" w:hAnsi="Georgia"/>
          <w:sz w:val="24"/>
        </w:rPr>
        <w:t>Cortone</w:t>
      </w:r>
      <w:proofErr w:type="spellEnd"/>
      <w:r w:rsidRPr="00673882">
        <w:rPr>
          <w:rFonts w:ascii="Georgia" w:hAnsi="Georgia"/>
          <w:sz w:val="24"/>
        </w:rPr>
        <w:t xml:space="preserve">. Maľoval aj kaplnky a pracovne pápežov – </w:t>
      </w:r>
      <w:r w:rsidRPr="00673882">
        <w:rPr>
          <w:rFonts w:ascii="Georgia" w:hAnsi="Georgia"/>
          <w:i/>
          <w:sz w:val="24"/>
        </w:rPr>
        <w:t>Eugena IV.</w:t>
      </w:r>
      <w:r w:rsidRPr="00673882">
        <w:rPr>
          <w:rFonts w:ascii="Georgia" w:hAnsi="Georgia"/>
          <w:sz w:val="24"/>
        </w:rPr>
        <w:t xml:space="preserve"> a </w:t>
      </w:r>
      <w:r w:rsidRPr="00673882">
        <w:rPr>
          <w:rFonts w:ascii="Georgia" w:hAnsi="Georgia"/>
          <w:i/>
          <w:sz w:val="24"/>
        </w:rPr>
        <w:t>Mikuláša V.</w:t>
      </w:r>
      <w:r w:rsidRPr="00673882">
        <w:rPr>
          <w:rFonts w:ascii="Georgia" w:hAnsi="Georgia"/>
          <w:sz w:val="24"/>
        </w:rPr>
        <w:t xml:space="preserve"> Ako člen Rehole kazateľov tak písal svoje kázne bratom aj svetu vo svojich maľbách. Zomrel v povesti svätosti vďaka svojej pokore a skromnosti. Hneď po smrti ho volali „</w:t>
      </w:r>
      <w:r w:rsidRPr="00673882">
        <w:rPr>
          <w:rFonts w:ascii="Georgia" w:hAnsi="Georgia"/>
          <w:i/>
          <w:sz w:val="24"/>
        </w:rPr>
        <w:t xml:space="preserve">blahoslavený </w:t>
      </w:r>
      <w:proofErr w:type="spellStart"/>
      <w:r w:rsidRPr="00673882">
        <w:rPr>
          <w:rFonts w:ascii="Georgia" w:hAnsi="Georgia"/>
          <w:i/>
          <w:sz w:val="24"/>
        </w:rPr>
        <w:t>Angelik</w:t>
      </w:r>
      <w:proofErr w:type="spellEnd"/>
      <w:r w:rsidRPr="00673882">
        <w:rPr>
          <w:rFonts w:ascii="Georgia" w:hAnsi="Georgia"/>
          <w:sz w:val="24"/>
        </w:rPr>
        <w:t xml:space="preserve">“. </w:t>
      </w:r>
      <w:r>
        <w:rPr>
          <w:rFonts w:ascii="Georgia" w:hAnsi="Georgia"/>
          <w:sz w:val="24"/>
        </w:rPr>
        <w:t>Blahorečil ho</w:t>
      </w:r>
      <w:r w:rsidRPr="00673882">
        <w:rPr>
          <w:rFonts w:ascii="Georgia" w:hAnsi="Georgia"/>
          <w:sz w:val="24"/>
        </w:rPr>
        <w:t xml:space="preserve"> pápež Ján Pavol II. v roku 1983. </w:t>
      </w:r>
    </w:p>
    <w:p w:rsidR="00CF57C0" w:rsidRDefault="00CF57C0" w:rsidP="00CF57C0">
      <w:pPr>
        <w:pStyle w:val="Bezriadkovania"/>
        <w:jc w:val="both"/>
        <w:rPr>
          <w:rFonts w:ascii="Georgia" w:hAnsi="Georgia"/>
          <w:sz w:val="24"/>
        </w:rPr>
      </w:pPr>
      <w:r>
        <w:rPr>
          <w:rFonts w:ascii="Georgia" w:hAnsi="Georgia"/>
          <w:noProof/>
          <w:sz w:val="24"/>
          <w:lang w:eastAsia="sk-SK"/>
        </w:rPr>
        <w:drawing>
          <wp:anchor distT="0" distB="0" distL="114300" distR="114300" simplePos="0" relativeHeight="251830272" behindDoc="0" locked="0" layoutInCell="1" allowOverlap="1" wp14:anchorId="086D94B3" wp14:editId="6EEE3EF6">
            <wp:simplePos x="0" y="0"/>
            <wp:positionH relativeFrom="margin">
              <wp:posOffset>0</wp:posOffset>
            </wp:positionH>
            <wp:positionV relativeFrom="paragraph">
              <wp:posOffset>133350</wp:posOffset>
            </wp:positionV>
            <wp:extent cx="4314825" cy="2676525"/>
            <wp:effectExtent l="0" t="0" r="9525" b="9525"/>
            <wp:wrapSquare wrapText="bothSides"/>
            <wp:docPr id="72" name="Obrázo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raAngelico.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314825" cy="2676525"/>
                    </a:xfrm>
                    <a:prstGeom prst="rect">
                      <a:avLst/>
                    </a:prstGeom>
                  </pic:spPr>
                </pic:pic>
              </a:graphicData>
            </a:graphic>
          </wp:anchor>
        </w:drawing>
      </w:r>
    </w:p>
    <w:p w:rsidR="00CF57C0" w:rsidRPr="00673882" w:rsidRDefault="00CF57C0" w:rsidP="00CF57C0">
      <w:pPr>
        <w:pStyle w:val="Bezriadkovania"/>
        <w:jc w:val="both"/>
        <w:rPr>
          <w:rFonts w:ascii="Georgia" w:hAnsi="Georgia"/>
          <w:sz w:val="24"/>
        </w:rPr>
      </w:pPr>
      <w:r w:rsidRPr="00673882">
        <w:rPr>
          <w:rFonts w:ascii="Georgia" w:hAnsi="Georgia"/>
          <w:sz w:val="24"/>
        </w:rPr>
        <w:t xml:space="preserve">Obraz </w:t>
      </w:r>
      <w:r w:rsidRPr="00673882">
        <w:rPr>
          <w:rFonts w:ascii="Georgia" w:hAnsi="Georgia"/>
          <w:i/>
          <w:sz w:val="24"/>
        </w:rPr>
        <w:t xml:space="preserve">Návšteva </w:t>
      </w:r>
      <w:r w:rsidRPr="00673882">
        <w:rPr>
          <w:rFonts w:ascii="Georgia" w:hAnsi="Georgia"/>
          <w:sz w:val="24"/>
        </w:rPr>
        <w:t xml:space="preserve">je súčasťou veľkého oltárneho obrazu </w:t>
      </w:r>
      <w:r w:rsidRPr="00673882">
        <w:rPr>
          <w:rFonts w:ascii="Georgia" w:hAnsi="Georgia"/>
          <w:i/>
          <w:sz w:val="24"/>
        </w:rPr>
        <w:t>Zvestovania</w:t>
      </w:r>
      <w:r w:rsidRPr="00673882">
        <w:rPr>
          <w:rFonts w:ascii="Georgia" w:hAnsi="Georgia"/>
          <w:sz w:val="24"/>
        </w:rPr>
        <w:t xml:space="preserve">. Pod hlavným výjavom sa nachádzajú menšie vyobrazenia zo života Márie – </w:t>
      </w:r>
      <w:r>
        <w:rPr>
          <w:rFonts w:ascii="Georgia" w:hAnsi="Georgia"/>
          <w:sz w:val="24"/>
        </w:rPr>
        <w:t>okrem n</w:t>
      </w:r>
      <w:r w:rsidRPr="00673882">
        <w:rPr>
          <w:rFonts w:ascii="Georgia" w:hAnsi="Georgia"/>
          <w:sz w:val="24"/>
        </w:rPr>
        <w:t>ávštevy u Alžbety aj jej narodenie, svadba, klaňanie sa troch krá</w:t>
      </w:r>
      <w:r>
        <w:rPr>
          <w:rFonts w:ascii="Georgia" w:hAnsi="Georgia"/>
          <w:sz w:val="24"/>
        </w:rPr>
        <w:t>ľov, uvedenie Ježiša do chrámu či</w:t>
      </w:r>
      <w:r w:rsidRPr="00673882">
        <w:rPr>
          <w:rFonts w:ascii="Georgia" w:hAnsi="Georgia"/>
          <w:sz w:val="24"/>
        </w:rPr>
        <w:t xml:space="preserve"> Máriina smrť. </w:t>
      </w:r>
    </w:p>
    <w:p w:rsidR="00CF57C0" w:rsidRDefault="00CF57C0" w:rsidP="00CF57C0">
      <w:pPr>
        <w:pStyle w:val="Bezriadkovania"/>
        <w:jc w:val="both"/>
        <w:rPr>
          <w:rFonts w:ascii="Georgia" w:hAnsi="Georgia"/>
          <w:sz w:val="24"/>
        </w:rPr>
      </w:pPr>
    </w:p>
    <w:p w:rsidR="00CF57C0" w:rsidRPr="00673882" w:rsidRDefault="00CF57C0" w:rsidP="00CF57C0">
      <w:pPr>
        <w:pStyle w:val="Bezriadkovania"/>
        <w:jc w:val="both"/>
        <w:rPr>
          <w:rFonts w:ascii="Georgia" w:hAnsi="Georgia"/>
          <w:sz w:val="24"/>
        </w:rPr>
      </w:pPr>
      <w:r w:rsidRPr="00673882">
        <w:rPr>
          <w:rFonts w:ascii="Georgia" w:hAnsi="Georgia"/>
          <w:sz w:val="24"/>
        </w:rPr>
        <w:t xml:space="preserve">Obraz </w:t>
      </w:r>
      <w:r w:rsidRPr="00673882">
        <w:rPr>
          <w:rFonts w:ascii="Georgia" w:hAnsi="Georgia"/>
          <w:i/>
          <w:sz w:val="24"/>
        </w:rPr>
        <w:t xml:space="preserve">Návšteva </w:t>
      </w:r>
      <w:r w:rsidRPr="00673882">
        <w:rPr>
          <w:rFonts w:ascii="Georgia" w:hAnsi="Georgia"/>
          <w:sz w:val="24"/>
        </w:rPr>
        <w:t>zobrazuje udalosť opísanú v (</w:t>
      </w:r>
      <w:proofErr w:type="spellStart"/>
      <w:r w:rsidRPr="00673882">
        <w:rPr>
          <w:rFonts w:ascii="Georgia" w:hAnsi="Georgia"/>
          <w:i/>
          <w:sz w:val="24"/>
        </w:rPr>
        <w:t>Lk</w:t>
      </w:r>
      <w:proofErr w:type="spellEnd"/>
      <w:r w:rsidRPr="00673882">
        <w:rPr>
          <w:rFonts w:ascii="Georgia" w:hAnsi="Georgia"/>
          <w:sz w:val="24"/>
        </w:rPr>
        <w:t xml:space="preserve"> 1, </w:t>
      </w:r>
      <w:r>
        <w:rPr>
          <w:rFonts w:ascii="Georgia" w:hAnsi="Georgia"/>
          <w:sz w:val="24"/>
        </w:rPr>
        <w:t>39 – 40), ako M</w:t>
      </w:r>
      <w:r w:rsidRPr="00673882">
        <w:rPr>
          <w:rFonts w:ascii="Georgia" w:hAnsi="Georgia"/>
          <w:sz w:val="24"/>
        </w:rPr>
        <w:t>ária prichádza za Alžbetou</w:t>
      </w:r>
      <w:r>
        <w:rPr>
          <w:rFonts w:ascii="Georgia" w:hAnsi="Georgia"/>
          <w:sz w:val="24"/>
        </w:rPr>
        <w:t xml:space="preserve">. Objatie na obraze je nežné, ale aj opatrné </w:t>
      </w:r>
      <w:r w:rsidRPr="000B0A95">
        <w:rPr>
          <w:rFonts w:ascii="Georgia" w:hAnsi="Georgia"/>
          <w:sz w:val="24"/>
        </w:rPr>
        <w:t>k tým, ktorých n</w:t>
      </w:r>
      <w:r>
        <w:rPr>
          <w:rFonts w:ascii="Georgia" w:hAnsi="Georgia"/>
          <w:sz w:val="24"/>
        </w:rPr>
        <w:t>osia vo svojich lonách</w:t>
      </w:r>
      <w:r w:rsidRPr="00673882">
        <w:rPr>
          <w:rFonts w:ascii="Georgia" w:hAnsi="Georgia"/>
          <w:sz w:val="24"/>
        </w:rPr>
        <w:t>. Záhyby na ich šatách sú rovné, čo symbolizuje ich jednoduchosť. V </w:t>
      </w:r>
      <w:proofErr w:type="spellStart"/>
      <w:r w:rsidRPr="00673882">
        <w:rPr>
          <w:rFonts w:ascii="Georgia" w:hAnsi="Georgia"/>
          <w:sz w:val="24"/>
        </w:rPr>
        <w:t>Angeli</w:t>
      </w:r>
      <w:r>
        <w:rPr>
          <w:rFonts w:ascii="Georgia" w:hAnsi="Georgia"/>
          <w:sz w:val="24"/>
        </w:rPr>
        <w:t>c</w:t>
      </w:r>
      <w:r w:rsidRPr="00673882">
        <w:rPr>
          <w:rFonts w:ascii="Georgia" w:hAnsi="Georgia"/>
          <w:sz w:val="24"/>
        </w:rPr>
        <w:t>ovej</w:t>
      </w:r>
      <w:proofErr w:type="spellEnd"/>
      <w:r w:rsidRPr="00673882">
        <w:rPr>
          <w:rFonts w:ascii="Georgia" w:hAnsi="Georgia"/>
          <w:sz w:val="24"/>
        </w:rPr>
        <w:t xml:space="preserve"> dobe to bolo pomerne odvážne, keďže jeho súčasníci a mentori nepoužívali rovné línie. Alžbeta je v pokročilejšom štádiu tehotenstva, </w:t>
      </w:r>
      <w:r>
        <w:rPr>
          <w:rFonts w:ascii="Georgia" w:hAnsi="Georgia"/>
          <w:sz w:val="24"/>
        </w:rPr>
        <w:t xml:space="preserve">čo badať na širšom obvode pásu, a má biely závoj, naznačujúci </w:t>
      </w:r>
      <w:r w:rsidRPr="000B0A95">
        <w:rPr>
          <w:rFonts w:ascii="Georgia" w:hAnsi="Georgia"/>
          <w:sz w:val="24"/>
        </w:rPr>
        <w:t>radosť a</w:t>
      </w:r>
      <w:r>
        <w:rPr>
          <w:rFonts w:ascii="Georgia" w:hAnsi="Georgia"/>
          <w:sz w:val="24"/>
        </w:rPr>
        <w:t> slávnostnosť okamihu</w:t>
      </w:r>
      <w:r w:rsidRPr="000B0A95">
        <w:rPr>
          <w:rFonts w:ascii="Georgia" w:hAnsi="Georgia"/>
          <w:sz w:val="24"/>
        </w:rPr>
        <w:t xml:space="preserve"> (</w:t>
      </w:r>
      <w:proofErr w:type="spellStart"/>
      <w:r>
        <w:rPr>
          <w:rFonts w:ascii="Georgia" w:hAnsi="Georgia"/>
          <w:sz w:val="24"/>
        </w:rPr>
        <w:t>porov</w:t>
      </w:r>
      <w:proofErr w:type="spellEnd"/>
      <w:r>
        <w:rPr>
          <w:rFonts w:ascii="Georgia" w:hAnsi="Georgia"/>
          <w:sz w:val="24"/>
        </w:rPr>
        <w:t xml:space="preserve">. </w:t>
      </w:r>
      <w:proofErr w:type="spellStart"/>
      <w:r w:rsidRPr="00F74A12">
        <w:rPr>
          <w:rFonts w:ascii="Georgia" w:hAnsi="Georgia"/>
          <w:i/>
          <w:sz w:val="24"/>
        </w:rPr>
        <w:t>Lk</w:t>
      </w:r>
      <w:proofErr w:type="spellEnd"/>
      <w:r w:rsidRPr="000B0A95">
        <w:rPr>
          <w:rFonts w:ascii="Georgia" w:hAnsi="Georgia"/>
          <w:sz w:val="24"/>
        </w:rPr>
        <w:t xml:space="preserve"> 1, 42</w:t>
      </w:r>
      <w:r>
        <w:rPr>
          <w:rFonts w:ascii="Georgia" w:hAnsi="Georgia"/>
          <w:sz w:val="24"/>
        </w:rPr>
        <w:t xml:space="preserve"> – 43). </w:t>
      </w:r>
      <w:r w:rsidRPr="000B0A95">
        <w:rPr>
          <w:rFonts w:ascii="Georgia" w:hAnsi="Georgia"/>
          <w:sz w:val="24"/>
        </w:rPr>
        <w:t xml:space="preserve">Mária </w:t>
      </w:r>
      <w:r>
        <w:rPr>
          <w:rFonts w:ascii="Georgia" w:hAnsi="Georgia"/>
          <w:sz w:val="24"/>
        </w:rPr>
        <w:t xml:space="preserve"> má t</w:t>
      </w:r>
      <w:r w:rsidRPr="000B0A95">
        <w:rPr>
          <w:rFonts w:ascii="Georgia" w:hAnsi="Georgia"/>
          <w:sz w:val="24"/>
        </w:rPr>
        <w:t>akmer na vš</w:t>
      </w:r>
      <w:r>
        <w:rPr>
          <w:rFonts w:ascii="Georgia" w:hAnsi="Georgia"/>
          <w:sz w:val="24"/>
        </w:rPr>
        <w:t xml:space="preserve">etkých </w:t>
      </w:r>
      <w:proofErr w:type="spellStart"/>
      <w:r>
        <w:rPr>
          <w:rFonts w:ascii="Georgia" w:hAnsi="Georgia"/>
          <w:sz w:val="24"/>
        </w:rPr>
        <w:t>Angelicových</w:t>
      </w:r>
      <w:proofErr w:type="spellEnd"/>
      <w:r>
        <w:rPr>
          <w:rFonts w:ascii="Georgia" w:hAnsi="Georgia"/>
          <w:sz w:val="24"/>
        </w:rPr>
        <w:t xml:space="preserve"> obrazoch červené rúcho a modrý plášť</w:t>
      </w:r>
      <w:r w:rsidRPr="000B0A95">
        <w:rPr>
          <w:rFonts w:ascii="Georgia" w:hAnsi="Georgia"/>
          <w:sz w:val="24"/>
        </w:rPr>
        <w:t>, čo symbolizuje zaniet</w:t>
      </w:r>
      <w:r>
        <w:rPr>
          <w:rFonts w:ascii="Georgia" w:hAnsi="Georgia"/>
          <w:sz w:val="24"/>
        </w:rPr>
        <w:t>enú lásku a čistotu</w:t>
      </w:r>
      <w:r w:rsidRPr="000B0A95">
        <w:rPr>
          <w:rFonts w:ascii="Georgia" w:hAnsi="Georgia"/>
          <w:sz w:val="24"/>
        </w:rPr>
        <w:t xml:space="preserve">. </w:t>
      </w:r>
      <w:r>
        <w:rPr>
          <w:rFonts w:ascii="Georgia" w:hAnsi="Georgia"/>
          <w:sz w:val="24"/>
        </w:rPr>
        <w:t>Je</w:t>
      </w:r>
      <w:r w:rsidRPr="000B0A95">
        <w:rPr>
          <w:rFonts w:ascii="Georgia" w:hAnsi="Georgia"/>
          <w:sz w:val="24"/>
        </w:rPr>
        <w:t xml:space="preserve"> predstavená ako Matka milosrdenstva – </w:t>
      </w:r>
      <w:r>
        <w:rPr>
          <w:rFonts w:ascii="Georgia" w:hAnsi="Georgia"/>
          <w:sz w:val="24"/>
        </w:rPr>
        <w:t>jej</w:t>
      </w:r>
      <w:r w:rsidRPr="000B0A95">
        <w:rPr>
          <w:rFonts w:ascii="Georgia" w:hAnsi="Georgia"/>
          <w:sz w:val="24"/>
        </w:rPr>
        <w:t xml:space="preserve"> návšteva je preja</w:t>
      </w:r>
      <w:r>
        <w:rPr>
          <w:rFonts w:ascii="Georgia" w:hAnsi="Georgia"/>
          <w:sz w:val="24"/>
        </w:rPr>
        <w:t xml:space="preserve">vom milosrdenstva v konkrétnej službe Alžbete i </w:t>
      </w:r>
      <w:r w:rsidRPr="000B0A95">
        <w:rPr>
          <w:rFonts w:ascii="Georgia" w:hAnsi="Georgia"/>
          <w:sz w:val="24"/>
        </w:rPr>
        <w:t>zásah</w:t>
      </w:r>
      <w:r>
        <w:rPr>
          <w:rFonts w:ascii="Georgia" w:hAnsi="Georgia"/>
          <w:sz w:val="24"/>
        </w:rPr>
        <w:t>om</w:t>
      </w:r>
      <w:r w:rsidRPr="000B0A95">
        <w:rPr>
          <w:rFonts w:ascii="Georgia" w:hAnsi="Georgia"/>
          <w:sz w:val="24"/>
        </w:rPr>
        <w:t xml:space="preserve"> Božieho mi</w:t>
      </w:r>
      <w:r>
        <w:rPr>
          <w:rFonts w:ascii="Georgia" w:hAnsi="Georgia"/>
          <w:sz w:val="24"/>
        </w:rPr>
        <w:t>losrdenstva do dejín v Ježišovi, ktorého nosí pod srdcom</w:t>
      </w:r>
      <w:r w:rsidRPr="000B0A95">
        <w:rPr>
          <w:rFonts w:ascii="Georgia" w:hAnsi="Georgia"/>
          <w:sz w:val="24"/>
        </w:rPr>
        <w:t>.</w:t>
      </w:r>
      <w:r>
        <w:rPr>
          <w:rFonts w:ascii="Georgia" w:hAnsi="Georgia"/>
          <w:sz w:val="24"/>
        </w:rPr>
        <w:t xml:space="preserve"> </w:t>
      </w:r>
      <w:r w:rsidRPr="00673882">
        <w:rPr>
          <w:rFonts w:ascii="Georgia" w:hAnsi="Georgia"/>
          <w:sz w:val="24"/>
        </w:rPr>
        <w:t xml:space="preserve">Hornatý kraj je znázornený aj kráčajúcou ženou v pozadí, prichádzajúcou zdola. Za ňou sa nebo a zem stretajú v opare </w:t>
      </w:r>
      <w:proofErr w:type="spellStart"/>
      <w:r w:rsidRPr="00673882">
        <w:rPr>
          <w:rFonts w:ascii="Georgia" w:hAnsi="Georgia"/>
          <w:sz w:val="24"/>
        </w:rPr>
        <w:t>toskánskeho</w:t>
      </w:r>
      <w:proofErr w:type="spellEnd"/>
      <w:r w:rsidRPr="00673882">
        <w:rPr>
          <w:rFonts w:ascii="Georgia" w:hAnsi="Georgia"/>
          <w:sz w:val="24"/>
        </w:rPr>
        <w:t xml:space="preserve"> leta. Je to prvá identifikovateľná krajina v talianskom umení. </w:t>
      </w:r>
      <w:proofErr w:type="spellStart"/>
      <w:r w:rsidRPr="00673882">
        <w:rPr>
          <w:rFonts w:ascii="Georgia" w:hAnsi="Georgia"/>
          <w:sz w:val="24"/>
        </w:rPr>
        <w:t>Fra</w:t>
      </w:r>
      <w:proofErr w:type="spellEnd"/>
      <w:r>
        <w:rPr>
          <w:rFonts w:ascii="Georgia" w:hAnsi="Georgia"/>
          <w:sz w:val="24"/>
        </w:rPr>
        <w:t xml:space="preserve"> </w:t>
      </w:r>
      <w:proofErr w:type="spellStart"/>
      <w:r w:rsidRPr="00673882">
        <w:rPr>
          <w:rFonts w:ascii="Georgia" w:hAnsi="Georgia"/>
          <w:sz w:val="24"/>
        </w:rPr>
        <w:t>Angelico</w:t>
      </w:r>
      <w:proofErr w:type="spellEnd"/>
      <w:r w:rsidRPr="00673882">
        <w:rPr>
          <w:rFonts w:ascii="Georgia" w:hAnsi="Georgia"/>
          <w:sz w:val="24"/>
        </w:rPr>
        <w:t xml:space="preserve"> namaľoval jazero (dnes už neexistujúce), za ním týčiace sa mesto </w:t>
      </w:r>
      <w:proofErr w:type="spellStart"/>
      <w:r w:rsidRPr="006C25BC">
        <w:rPr>
          <w:rFonts w:ascii="Georgia" w:hAnsi="Georgia"/>
          <w:i/>
          <w:sz w:val="24"/>
        </w:rPr>
        <w:t>Castiglion</w:t>
      </w:r>
      <w:proofErr w:type="spellEnd"/>
      <w:r>
        <w:rPr>
          <w:rFonts w:ascii="Georgia" w:hAnsi="Georgia"/>
          <w:i/>
          <w:sz w:val="24"/>
        </w:rPr>
        <w:t xml:space="preserve"> </w:t>
      </w:r>
      <w:proofErr w:type="spellStart"/>
      <w:r w:rsidRPr="006C25BC">
        <w:rPr>
          <w:rFonts w:ascii="Georgia" w:hAnsi="Georgia"/>
          <w:i/>
          <w:sz w:val="24"/>
        </w:rPr>
        <w:t>Fiorentino</w:t>
      </w:r>
      <w:proofErr w:type="spellEnd"/>
      <w:r w:rsidRPr="00673882">
        <w:rPr>
          <w:rFonts w:ascii="Georgia" w:hAnsi="Georgia"/>
          <w:sz w:val="24"/>
        </w:rPr>
        <w:t xml:space="preserve"> a vežu z neďalekej obce </w:t>
      </w:r>
      <w:proofErr w:type="spellStart"/>
      <w:r w:rsidRPr="006C25BC">
        <w:rPr>
          <w:rFonts w:ascii="Georgia" w:hAnsi="Georgia"/>
          <w:i/>
          <w:sz w:val="24"/>
        </w:rPr>
        <w:t>Monterchi</w:t>
      </w:r>
      <w:proofErr w:type="spellEnd"/>
      <w:r w:rsidRPr="006C25BC">
        <w:rPr>
          <w:rFonts w:ascii="Georgia" w:hAnsi="Georgia"/>
          <w:i/>
          <w:sz w:val="24"/>
        </w:rPr>
        <w:t>.</w:t>
      </w:r>
      <w:r>
        <w:rPr>
          <w:rFonts w:ascii="Georgia" w:hAnsi="Georgia"/>
          <w:i/>
          <w:sz w:val="24"/>
        </w:rPr>
        <w:t xml:space="preserve"> </w:t>
      </w:r>
      <w:proofErr w:type="spellStart"/>
      <w:r w:rsidRPr="00673882">
        <w:rPr>
          <w:rFonts w:ascii="Georgia" w:hAnsi="Georgia"/>
          <w:sz w:val="24"/>
        </w:rPr>
        <w:t>Judejské</w:t>
      </w:r>
      <w:proofErr w:type="spellEnd"/>
      <w:r w:rsidRPr="00673882">
        <w:rPr>
          <w:rFonts w:ascii="Georgia" w:hAnsi="Georgia"/>
          <w:sz w:val="24"/>
        </w:rPr>
        <w:t xml:space="preserve"> mesto, kam prišla Mária za Alžbetou, má architektúru s pomerne jednoduchými geometrickými formami – rovné steny, pravé uhly a oblúky, všetko v dokonalej perspektíve.</w:t>
      </w:r>
    </w:p>
    <w:p w:rsidR="00CF57C0" w:rsidRPr="005C078A" w:rsidRDefault="00CF57C0" w:rsidP="00CF57C0">
      <w:pPr>
        <w:pStyle w:val="Bezriadkovania"/>
        <w:jc w:val="both"/>
        <w:rPr>
          <w:rFonts w:ascii="Georgia" w:hAnsi="Georgia"/>
          <w:i/>
          <w:color w:val="808080" w:themeColor="background1" w:themeShade="80"/>
          <w:sz w:val="23"/>
          <w:szCs w:val="23"/>
        </w:rPr>
      </w:pPr>
      <w:r w:rsidRPr="005C078A">
        <w:rPr>
          <w:rFonts w:ascii="Georgia" w:hAnsi="Georgia"/>
          <w:i/>
          <w:color w:val="808080" w:themeColor="background1" w:themeShade="80"/>
          <w:sz w:val="23"/>
          <w:szCs w:val="23"/>
        </w:rPr>
        <w:t xml:space="preserve">Podľa </w:t>
      </w:r>
      <w:proofErr w:type="spellStart"/>
      <w:r w:rsidRPr="005C078A">
        <w:rPr>
          <w:rFonts w:ascii="Georgia" w:hAnsi="Georgia"/>
          <w:i/>
          <w:color w:val="808080" w:themeColor="background1" w:themeShade="80"/>
          <w:sz w:val="23"/>
          <w:szCs w:val="23"/>
        </w:rPr>
        <w:t>Fra</w:t>
      </w:r>
      <w:proofErr w:type="spellEnd"/>
      <w:r>
        <w:rPr>
          <w:rFonts w:ascii="Georgia" w:hAnsi="Georgia"/>
          <w:i/>
          <w:color w:val="808080" w:themeColor="background1" w:themeShade="80"/>
          <w:sz w:val="23"/>
          <w:szCs w:val="23"/>
        </w:rPr>
        <w:t xml:space="preserve"> </w:t>
      </w:r>
      <w:proofErr w:type="spellStart"/>
      <w:r w:rsidRPr="005C078A">
        <w:rPr>
          <w:rFonts w:ascii="Georgia" w:hAnsi="Georgia"/>
          <w:i/>
          <w:color w:val="808080" w:themeColor="background1" w:themeShade="80"/>
          <w:sz w:val="23"/>
          <w:szCs w:val="23"/>
        </w:rPr>
        <w:t>Angelica</w:t>
      </w:r>
      <w:proofErr w:type="spellEnd"/>
      <w:r w:rsidRPr="005C078A">
        <w:rPr>
          <w:rFonts w:ascii="Georgia" w:hAnsi="Georgia"/>
          <w:i/>
          <w:color w:val="808080" w:themeColor="background1" w:themeShade="80"/>
          <w:sz w:val="23"/>
          <w:szCs w:val="23"/>
        </w:rPr>
        <w:t xml:space="preserve"> je pomenovaná aj cena, ktorú Rada Konferencie biskupov Slovenska pre vedu, vzdelanie a kultúru pravidelne udeľuje tým, ktorí sa vo svojej tvorbe i práci mimoriadne pričinili o rozvoj kresťanskej kultúry na Slovensku.</w:t>
      </w:r>
    </w:p>
    <w:p w:rsidR="00CF57C0" w:rsidRDefault="00CF57C0" w:rsidP="00CF57C0">
      <w:pPr>
        <w:pStyle w:val="Bezriadkovania"/>
      </w:pPr>
      <w:r w:rsidRPr="007E6064">
        <w:rPr>
          <w:rFonts w:ascii="Georgia" w:hAnsi="Georgia"/>
          <w:noProof/>
          <w:sz w:val="24"/>
          <w:lang w:eastAsia="sk-SK"/>
        </w:rPr>
        <w:lastRenderedPageBreak/>
        <w:drawing>
          <wp:anchor distT="0" distB="0" distL="114300" distR="114300" simplePos="0" relativeHeight="251822080" behindDoc="0" locked="0" layoutInCell="1" allowOverlap="1" wp14:anchorId="44F25C74" wp14:editId="20D19600">
            <wp:simplePos x="0" y="0"/>
            <wp:positionH relativeFrom="margin">
              <wp:posOffset>-86360</wp:posOffset>
            </wp:positionH>
            <wp:positionV relativeFrom="paragraph">
              <wp:posOffset>123825</wp:posOffset>
            </wp:positionV>
            <wp:extent cx="1363980" cy="899795"/>
            <wp:effectExtent l="0" t="0" r="0" b="0"/>
            <wp:wrapSquare wrapText="bothSides"/>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0.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3980" cy="899795"/>
                    </a:xfrm>
                    <a:prstGeom prst="rect">
                      <a:avLst/>
                    </a:prstGeom>
                  </pic:spPr>
                </pic:pic>
              </a:graphicData>
            </a:graphic>
          </wp:anchor>
        </w:drawing>
      </w:r>
    </w:p>
    <w:p w:rsidR="00CF57C0" w:rsidRPr="00673882" w:rsidRDefault="00CF57C0" w:rsidP="00CF57C0">
      <w:pPr>
        <w:pStyle w:val="Bezriadkovania"/>
        <w:rPr>
          <w:rFonts w:ascii="Poppins" w:hAnsi="Poppins" w:cs="Poppins"/>
          <w:color w:val="808080" w:themeColor="background1" w:themeShade="80"/>
          <w:sz w:val="40"/>
        </w:rPr>
      </w:pPr>
      <w:r w:rsidRPr="00673882">
        <w:rPr>
          <w:rFonts w:ascii="Poppins" w:hAnsi="Poppins" w:cs="Poppins"/>
          <w:color w:val="808080" w:themeColor="background1" w:themeShade="80"/>
          <w:sz w:val="36"/>
        </w:rPr>
        <w:t>I</w:t>
      </w:r>
      <w:r>
        <w:rPr>
          <w:rFonts w:ascii="Poppins" w:hAnsi="Poppins" w:cs="Poppins"/>
          <w:color w:val="808080" w:themeColor="background1" w:themeShade="80"/>
          <w:sz w:val="36"/>
        </w:rPr>
        <w:t>kona AIN KAREM</w:t>
      </w:r>
    </w:p>
    <w:p w:rsidR="00CF57C0" w:rsidRPr="00673882" w:rsidRDefault="00CF57C0" w:rsidP="00CF57C0">
      <w:pPr>
        <w:pStyle w:val="Bezriadkovania"/>
        <w:rPr>
          <w:rFonts w:ascii="Georgia" w:hAnsi="Georgia"/>
          <w:color w:val="808080" w:themeColor="background1" w:themeShade="80"/>
        </w:rPr>
      </w:pPr>
      <w:r w:rsidRPr="00673882">
        <w:rPr>
          <w:rFonts w:ascii="Georgia" w:hAnsi="Georgia"/>
          <w:b/>
          <w:color w:val="808080" w:themeColor="background1" w:themeShade="80"/>
        </w:rPr>
        <w:t xml:space="preserve">Jaroslav </w:t>
      </w:r>
      <w:proofErr w:type="spellStart"/>
      <w:r w:rsidRPr="00673882">
        <w:rPr>
          <w:rFonts w:ascii="Georgia" w:hAnsi="Georgia"/>
          <w:b/>
          <w:color w:val="808080" w:themeColor="background1" w:themeShade="80"/>
        </w:rPr>
        <w:t>Halmo</w:t>
      </w:r>
      <w:proofErr w:type="spellEnd"/>
      <w:r w:rsidRPr="00673882">
        <w:rPr>
          <w:rFonts w:ascii="Georgia" w:hAnsi="Georgia"/>
          <w:color w:val="808080" w:themeColor="background1" w:themeShade="80"/>
        </w:rPr>
        <w:t>, 2022</w:t>
      </w:r>
    </w:p>
    <w:p w:rsidR="00CF57C0" w:rsidRPr="00673882" w:rsidRDefault="00CF57C0" w:rsidP="00CF57C0">
      <w:pPr>
        <w:pStyle w:val="Bezriadkovania"/>
        <w:rPr>
          <w:rFonts w:ascii="Georgia" w:hAnsi="Georgia"/>
          <w:color w:val="808080" w:themeColor="background1" w:themeShade="80"/>
        </w:rPr>
      </w:pPr>
      <w:r w:rsidRPr="00673882">
        <w:rPr>
          <w:rFonts w:ascii="Georgia" w:hAnsi="Georgia"/>
          <w:color w:val="808080" w:themeColor="background1" w:themeShade="80"/>
        </w:rPr>
        <w:t>30 cm × 21 cm / kombinovaná technika, plátno na dubovom dreve</w:t>
      </w:r>
    </w:p>
    <w:p w:rsidR="00CF57C0" w:rsidRPr="00673882" w:rsidRDefault="00CF57C0" w:rsidP="00CF57C0">
      <w:pPr>
        <w:pStyle w:val="Bezriadkovania"/>
        <w:rPr>
          <w:rFonts w:ascii="Georgia" w:hAnsi="Georgia"/>
          <w:color w:val="808080" w:themeColor="background1" w:themeShade="80"/>
        </w:rPr>
      </w:pPr>
      <w:r w:rsidRPr="00673882">
        <w:rPr>
          <w:rFonts w:ascii="Georgia" w:hAnsi="Georgia"/>
          <w:color w:val="808080" w:themeColor="background1" w:themeShade="80"/>
        </w:rPr>
        <w:t>Kláštor benediktínov, Sampor</w:t>
      </w:r>
    </w:p>
    <w:p w:rsidR="00CF57C0" w:rsidRDefault="00CF57C0" w:rsidP="00CF57C0">
      <w:pPr>
        <w:pStyle w:val="Bezriadkovania"/>
        <w:rPr>
          <w:rFonts w:ascii="Georgia" w:hAnsi="Georgia"/>
          <w:noProof/>
          <w:sz w:val="24"/>
          <w:shd w:val="clear" w:color="auto" w:fill="FFFFFF"/>
          <w:lang w:val="en-US"/>
        </w:rPr>
      </w:pPr>
      <w:r>
        <w:rPr>
          <w:rFonts w:ascii="Georgia" w:hAnsi="Georgia"/>
          <w:i/>
          <w:noProof/>
          <w:sz w:val="24"/>
          <w:lang w:eastAsia="sk-SK"/>
        </w:rPr>
        <w:drawing>
          <wp:anchor distT="0" distB="0" distL="114300" distR="114300" simplePos="0" relativeHeight="251837440" behindDoc="0" locked="0" layoutInCell="1" allowOverlap="1" wp14:anchorId="237438E5" wp14:editId="3CB77A30">
            <wp:simplePos x="0" y="0"/>
            <wp:positionH relativeFrom="margin">
              <wp:posOffset>-635</wp:posOffset>
            </wp:positionH>
            <wp:positionV relativeFrom="paragraph">
              <wp:posOffset>171450</wp:posOffset>
            </wp:positionV>
            <wp:extent cx="2486025" cy="3628390"/>
            <wp:effectExtent l="0" t="0" r="9525" b="0"/>
            <wp:wrapSquare wrapText="bothSides"/>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kona.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86025" cy="3628390"/>
                    </a:xfrm>
                    <a:prstGeom prst="rect">
                      <a:avLst/>
                    </a:prstGeom>
                  </pic:spPr>
                </pic:pic>
              </a:graphicData>
            </a:graphic>
          </wp:anchor>
        </w:drawing>
      </w:r>
    </w:p>
    <w:p w:rsidR="00CF57C0" w:rsidRPr="0079539A" w:rsidRDefault="00CF57C0" w:rsidP="00CF57C0">
      <w:pPr>
        <w:pStyle w:val="Bezriadkovania"/>
        <w:jc w:val="both"/>
        <w:rPr>
          <w:rFonts w:ascii="Georgia" w:hAnsi="Georgia"/>
          <w:i/>
          <w:sz w:val="23"/>
          <w:szCs w:val="23"/>
        </w:rPr>
      </w:pPr>
      <w:r>
        <w:rPr>
          <w:rFonts w:ascii="Georgia" w:hAnsi="Georgia"/>
          <w:sz w:val="23"/>
          <w:szCs w:val="23"/>
        </w:rPr>
        <w:t xml:space="preserve">Ikona </w:t>
      </w:r>
      <w:r w:rsidRPr="00F65496">
        <w:rPr>
          <w:rFonts w:ascii="Georgia" w:hAnsi="Georgia"/>
          <w:sz w:val="23"/>
          <w:szCs w:val="23"/>
        </w:rPr>
        <w:t>pozýva uvažujúceho a modliaceho sa človeka k očisteniu a narodeniu</w:t>
      </w:r>
      <w:r>
        <w:rPr>
          <w:rFonts w:ascii="Georgia" w:hAnsi="Georgia"/>
          <w:sz w:val="23"/>
          <w:szCs w:val="23"/>
        </w:rPr>
        <w:t xml:space="preserve"> sa z Ducha</w:t>
      </w:r>
      <w:r w:rsidRPr="00F65496">
        <w:rPr>
          <w:rFonts w:ascii="Georgia" w:hAnsi="Georgia"/>
          <w:sz w:val="23"/>
          <w:szCs w:val="23"/>
        </w:rPr>
        <w:t xml:space="preserve"> Svätého. Centrom jej deja je Mária a hĺbkou </w:t>
      </w:r>
      <w:r>
        <w:rPr>
          <w:rFonts w:ascii="Georgia" w:hAnsi="Georgia"/>
          <w:sz w:val="23"/>
          <w:szCs w:val="23"/>
        </w:rPr>
        <w:t>sú</w:t>
      </w:r>
      <w:r w:rsidRPr="00F65496">
        <w:rPr>
          <w:rFonts w:ascii="Georgia" w:hAnsi="Georgia"/>
          <w:sz w:val="23"/>
          <w:szCs w:val="23"/>
        </w:rPr>
        <w:t xml:space="preserve"> slov</w:t>
      </w:r>
      <w:r>
        <w:rPr>
          <w:rFonts w:ascii="Georgia" w:hAnsi="Georgia"/>
          <w:sz w:val="23"/>
          <w:szCs w:val="23"/>
        </w:rPr>
        <w:t xml:space="preserve">á </w:t>
      </w:r>
      <w:proofErr w:type="spellStart"/>
      <w:r w:rsidRPr="003C083A">
        <w:rPr>
          <w:rFonts w:ascii="Georgia" w:hAnsi="Georgia"/>
          <w:i/>
          <w:sz w:val="23"/>
          <w:szCs w:val="23"/>
        </w:rPr>
        <w:t>Magnifikatu</w:t>
      </w:r>
      <w:proofErr w:type="spellEnd"/>
      <w:r>
        <w:rPr>
          <w:rFonts w:ascii="Georgia" w:hAnsi="Georgia"/>
          <w:sz w:val="23"/>
          <w:szCs w:val="23"/>
        </w:rPr>
        <w:t>. Vyjadruje ich modrá farba – s</w:t>
      </w:r>
      <w:r w:rsidRPr="00F65496">
        <w:rPr>
          <w:rFonts w:ascii="Georgia" w:hAnsi="Georgia"/>
          <w:sz w:val="23"/>
          <w:szCs w:val="23"/>
        </w:rPr>
        <w:t xml:space="preserve">prítomňuje ľudskú prirodzenosť a primát Bohorodičky. Ružová farba preniká všetky vrstvy, aby zvýraznila pôsobenie Ducha Svätého. Najvznešenejšia biela symbolizuje to najsvätejšie v svätých. </w:t>
      </w:r>
      <w:r>
        <w:rPr>
          <w:rFonts w:ascii="Georgia" w:hAnsi="Georgia"/>
          <w:sz w:val="23"/>
          <w:szCs w:val="23"/>
        </w:rPr>
        <w:t>S</w:t>
      </w:r>
      <w:r w:rsidRPr="00F65496">
        <w:rPr>
          <w:rFonts w:ascii="Georgia" w:hAnsi="Georgia"/>
          <w:sz w:val="23"/>
          <w:szCs w:val="23"/>
        </w:rPr>
        <w:t>tarnúca žena a ml</w:t>
      </w:r>
      <w:r>
        <w:rPr>
          <w:rFonts w:ascii="Georgia" w:hAnsi="Georgia"/>
          <w:sz w:val="23"/>
          <w:szCs w:val="23"/>
        </w:rPr>
        <w:t>adá žena – stále panna</w:t>
      </w:r>
      <w:r w:rsidRPr="00F65496">
        <w:rPr>
          <w:rFonts w:ascii="Georgia" w:hAnsi="Georgia"/>
          <w:sz w:val="23"/>
          <w:szCs w:val="23"/>
        </w:rPr>
        <w:t xml:space="preserve"> </w:t>
      </w:r>
      <w:r>
        <w:rPr>
          <w:rFonts w:ascii="Georgia" w:hAnsi="Georgia"/>
          <w:sz w:val="23"/>
          <w:szCs w:val="23"/>
        </w:rPr>
        <w:t xml:space="preserve">– </w:t>
      </w:r>
      <w:r w:rsidRPr="00F65496">
        <w:rPr>
          <w:rFonts w:ascii="Georgia" w:hAnsi="Georgia"/>
          <w:sz w:val="23"/>
          <w:szCs w:val="23"/>
        </w:rPr>
        <w:t>prež</w:t>
      </w:r>
      <w:r>
        <w:rPr>
          <w:rFonts w:ascii="Georgia" w:hAnsi="Georgia"/>
          <w:sz w:val="23"/>
          <w:szCs w:val="23"/>
        </w:rPr>
        <w:t>ívajú dialóg s Bohom aj pre nás</w:t>
      </w:r>
      <w:r w:rsidRPr="00F65496">
        <w:rPr>
          <w:rFonts w:ascii="Georgia" w:hAnsi="Georgia"/>
          <w:sz w:val="23"/>
          <w:szCs w:val="23"/>
        </w:rPr>
        <w:t xml:space="preserve">. </w:t>
      </w:r>
      <w:r>
        <w:rPr>
          <w:rFonts w:ascii="Georgia" w:hAnsi="Georgia"/>
          <w:sz w:val="23"/>
          <w:szCs w:val="23"/>
        </w:rPr>
        <w:t>S</w:t>
      </w:r>
      <w:r w:rsidRPr="00F65496">
        <w:rPr>
          <w:rFonts w:ascii="Georgia" w:hAnsi="Georgia"/>
          <w:sz w:val="23"/>
          <w:szCs w:val="23"/>
        </w:rPr>
        <w:t>telesňujú všetky</w:t>
      </w:r>
      <w:r>
        <w:rPr>
          <w:rFonts w:ascii="Georgia" w:hAnsi="Georgia"/>
          <w:sz w:val="23"/>
          <w:szCs w:val="23"/>
        </w:rPr>
        <w:t xml:space="preserve"> dôležité udalosti dejín spásy – p</w:t>
      </w:r>
      <w:r w:rsidRPr="00F65496">
        <w:rPr>
          <w:rFonts w:ascii="Georgia" w:hAnsi="Georgia"/>
          <w:sz w:val="23"/>
          <w:szCs w:val="23"/>
        </w:rPr>
        <w:t>režívajú ho  ako konvertovaná Samaritánka pri studni, hriešnica, ktorá vodou sĺz umýva nohy Krista, a</w:t>
      </w:r>
      <w:r>
        <w:rPr>
          <w:rFonts w:ascii="Georgia" w:hAnsi="Georgia"/>
          <w:sz w:val="23"/>
          <w:szCs w:val="23"/>
        </w:rPr>
        <w:t>j</w:t>
      </w:r>
      <w:r w:rsidRPr="00F65496">
        <w:rPr>
          <w:rFonts w:ascii="Georgia" w:hAnsi="Georgia"/>
          <w:sz w:val="23"/>
          <w:szCs w:val="23"/>
        </w:rPr>
        <w:t xml:space="preserve"> ako Peter, ktorý odmieta Ježiša pri svojich nohách.  Detaily rúk, ktoré sa rozprávajú, ponúkajú v stojacej Márii úctu a starostlivosť voči sediacej Alžbete. Je to aj  úcta k starobe zákona, ktorý nezaniká, ale prepĺňa sa novosťou. Je to sprítomnenie naj</w:t>
      </w:r>
      <w:r>
        <w:rPr>
          <w:rFonts w:ascii="Georgia" w:hAnsi="Georgia"/>
          <w:sz w:val="23"/>
          <w:szCs w:val="23"/>
        </w:rPr>
        <w:t>dôležitejšieho miesta na zemegul</w:t>
      </w:r>
      <w:r w:rsidRPr="00F65496">
        <w:rPr>
          <w:rFonts w:ascii="Georgia" w:hAnsi="Georgia"/>
          <w:sz w:val="23"/>
          <w:szCs w:val="23"/>
        </w:rPr>
        <w:t>i a najdôležitejšieho stretnutia žien, ktoré píše letopočet z večnosti.</w:t>
      </w:r>
      <w:r>
        <w:rPr>
          <w:rFonts w:ascii="Georgia" w:hAnsi="Georgia"/>
          <w:sz w:val="23"/>
          <w:szCs w:val="23"/>
        </w:rPr>
        <w:t xml:space="preserve"> </w:t>
      </w:r>
      <w:r w:rsidRPr="00F65496">
        <w:rPr>
          <w:rFonts w:ascii="Georgia" w:hAnsi="Georgia"/>
          <w:sz w:val="23"/>
          <w:szCs w:val="23"/>
        </w:rPr>
        <w:t>Mária</w:t>
      </w:r>
      <w:r>
        <w:rPr>
          <w:rFonts w:ascii="Georgia" w:hAnsi="Georgia"/>
          <w:sz w:val="23"/>
          <w:szCs w:val="23"/>
        </w:rPr>
        <w:t>,</w:t>
      </w:r>
      <w:r w:rsidRPr="00F65496">
        <w:rPr>
          <w:rFonts w:ascii="Georgia" w:hAnsi="Georgia"/>
          <w:sz w:val="23"/>
          <w:szCs w:val="23"/>
        </w:rPr>
        <w:t xml:space="preserve"> vychovávaná v </w:t>
      </w:r>
      <w:r>
        <w:rPr>
          <w:rFonts w:ascii="Georgia" w:hAnsi="Georgia"/>
          <w:sz w:val="23"/>
          <w:szCs w:val="23"/>
        </w:rPr>
        <w:t>St</w:t>
      </w:r>
      <w:r w:rsidRPr="00F65496">
        <w:rPr>
          <w:rFonts w:ascii="Georgia" w:hAnsi="Georgia"/>
          <w:sz w:val="23"/>
          <w:szCs w:val="23"/>
        </w:rPr>
        <w:t>arom zákone</w:t>
      </w:r>
      <w:r>
        <w:rPr>
          <w:rFonts w:ascii="Georgia" w:hAnsi="Georgia"/>
          <w:sz w:val="23"/>
          <w:szCs w:val="23"/>
        </w:rPr>
        <w:t>,</w:t>
      </w:r>
      <w:r w:rsidRPr="00F65496">
        <w:rPr>
          <w:rFonts w:ascii="Georgia" w:hAnsi="Georgia"/>
          <w:sz w:val="23"/>
          <w:szCs w:val="23"/>
        </w:rPr>
        <w:t xml:space="preserve"> týmto stretnutím akoby ukončuje </w:t>
      </w:r>
      <w:r>
        <w:rPr>
          <w:rFonts w:ascii="Georgia" w:hAnsi="Georgia"/>
          <w:sz w:val="23"/>
          <w:szCs w:val="23"/>
        </w:rPr>
        <w:t>S</w:t>
      </w:r>
      <w:r w:rsidRPr="00F65496">
        <w:rPr>
          <w:rFonts w:ascii="Georgia" w:hAnsi="Georgia"/>
          <w:sz w:val="23"/>
          <w:szCs w:val="23"/>
        </w:rPr>
        <w:t xml:space="preserve">tarý zákon a Alžbeta v Márii začína </w:t>
      </w:r>
      <w:r>
        <w:rPr>
          <w:rFonts w:ascii="Georgia" w:hAnsi="Georgia"/>
          <w:sz w:val="23"/>
          <w:szCs w:val="23"/>
        </w:rPr>
        <w:t>N</w:t>
      </w:r>
      <w:r w:rsidRPr="00F65496">
        <w:rPr>
          <w:rFonts w:ascii="Georgia" w:hAnsi="Georgia"/>
          <w:sz w:val="23"/>
          <w:szCs w:val="23"/>
        </w:rPr>
        <w:t xml:space="preserve">ový. Na zdôraznenie mystéria navštívenia stojí Mária vo vode. Symbolizuje obmývanie </w:t>
      </w:r>
      <w:proofErr w:type="spellStart"/>
      <w:r w:rsidRPr="00F65496">
        <w:rPr>
          <w:rFonts w:ascii="Georgia" w:hAnsi="Georgia"/>
          <w:sz w:val="23"/>
          <w:szCs w:val="23"/>
        </w:rPr>
        <w:t>Dekalógu</w:t>
      </w:r>
      <w:proofErr w:type="spellEnd"/>
      <w:r w:rsidRPr="00F65496">
        <w:rPr>
          <w:rFonts w:ascii="Georgia" w:hAnsi="Georgia"/>
          <w:sz w:val="23"/>
          <w:szCs w:val="23"/>
        </w:rPr>
        <w:t xml:space="preserve">, na ktorom sedí jej teta. Voda obmýva ľudský úmysel. Podobná situácia sa zopakuje o približne </w:t>
      </w:r>
      <w:r>
        <w:rPr>
          <w:rFonts w:ascii="Georgia" w:hAnsi="Georgia"/>
          <w:sz w:val="23"/>
          <w:szCs w:val="23"/>
        </w:rPr>
        <w:t>tridsať</w:t>
      </w:r>
      <w:r w:rsidRPr="00F65496">
        <w:rPr>
          <w:rFonts w:ascii="Georgia" w:hAnsi="Georgia"/>
          <w:sz w:val="23"/>
          <w:szCs w:val="23"/>
        </w:rPr>
        <w:t xml:space="preserve"> rokov neskôr, keď Ján Krstiteľ bude sedieť na pomyselnej skale so siluetou Sinaja, aby poslúžil vodou svojmu bratrancovi. </w:t>
      </w:r>
      <w:r>
        <w:rPr>
          <w:rFonts w:ascii="Georgia" w:hAnsi="Georgia"/>
          <w:sz w:val="23"/>
          <w:szCs w:val="23"/>
        </w:rPr>
        <w:t xml:space="preserve">Scenériu </w:t>
      </w:r>
      <w:r w:rsidRPr="00F65496">
        <w:rPr>
          <w:rFonts w:ascii="Georgia" w:hAnsi="Georgia"/>
          <w:sz w:val="23"/>
          <w:szCs w:val="23"/>
        </w:rPr>
        <w:t xml:space="preserve">dokresľuje hornatý kraj troch vyseknutých kruhov. Vnárajú nás do tajomstva Trojice. Bohorodička stojí v priesečníku dvoch z nich a v strede tretieho. Ľavý kruh nad Alžbetou ohraničuje minulosť prelínajúcu sa do neustálej prítomnosti. Oba kruhy spája tretí, v ktorého centre stojí Mária. Zdôrazňuje, že v Márii niet </w:t>
      </w:r>
      <w:r>
        <w:rPr>
          <w:rFonts w:ascii="Georgia" w:hAnsi="Georgia"/>
          <w:sz w:val="23"/>
          <w:szCs w:val="23"/>
        </w:rPr>
        <w:t>S</w:t>
      </w:r>
      <w:r w:rsidRPr="00F65496">
        <w:rPr>
          <w:rFonts w:ascii="Georgia" w:hAnsi="Georgia"/>
          <w:sz w:val="23"/>
          <w:szCs w:val="23"/>
        </w:rPr>
        <w:t>tarého a </w:t>
      </w:r>
      <w:r>
        <w:rPr>
          <w:rFonts w:ascii="Georgia" w:hAnsi="Georgia"/>
          <w:sz w:val="23"/>
          <w:szCs w:val="23"/>
        </w:rPr>
        <w:t>N</w:t>
      </w:r>
      <w:r w:rsidRPr="00F65496">
        <w:rPr>
          <w:rFonts w:ascii="Georgia" w:hAnsi="Georgia"/>
          <w:sz w:val="23"/>
          <w:szCs w:val="23"/>
        </w:rPr>
        <w:t xml:space="preserve">ového zákona, lebo </w:t>
      </w:r>
      <w:r>
        <w:rPr>
          <w:rFonts w:ascii="Georgia" w:hAnsi="Georgia"/>
          <w:sz w:val="23"/>
          <w:szCs w:val="23"/>
        </w:rPr>
        <w:t xml:space="preserve">ona symbolizuje </w:t>
      </w:r>
      <w:r w:rsidRPr="00F65496">
        <w:rPr>
          <w:rFonts w:ascii="Georgia" w:hAnsi="Georgia"/>
          <w:sz w:val="23"/>
          <w:szCs w:val="23"/>
        </w:rPr>
        <w:t>Cirkev. St</w:t>
      </w:r>
      <w:r>
        <w:rPr>
          <w:rFonts w:ascii="Georgia" w:hAnsi="Georgia"/>
          <w:sz w:val="23"/>
          <w:szCs w:val="23"/>
        </w:rPr>
        <w:t xml:space="preserve">ojaci postoj Márie navodzuje </w:t>
      </w:r>
      <w:r w:rsidRPr="00F65496">
        <w:rPr>
          <w:rFonts w:ascii="Georgia" w:hAnsi="Georgia"/>
          <w:sz w:val="23"/>
          <w:szCs w:val="23"/>
        </w:rPr>
        <w:t>a</w:t>
      </w:r>
      <w:r>
        <w:rPr>
          <w:rFonts w:ascii="Georgia" w:hAnsi="Georgia"/>
          <w:sz w:val="23"/>
          <w:szCs w:val="23"/>
        </w:rPr>
        <w:t xml:space="preserve">kčnosť aj veľkosť modlitby: </w:t>
      </w:r>
      <w:r w:rsidRPr="00386FCA">
        <w:rPr>
          <w:rFonts w:ascii="Georgia" w:hAnsi="Georgia"/>
          <w:i/>
          <w:sz w:val="23"/>
          <w:szCs w:val="23"/>
        </w:rPr>
        <w:t>„Hľa</w:t>
      </w:r>
      <w:r>
        <w:rPr>
          <w:rFonts w:ascii="Georgia" w:hAnsi="Georgia"/>
          <w:i/>
          <w:sz w:val="23"/>
          <w:szCs w:val="23"/>
        </w:rPr>
        <w:t>,</w:t>
      </w:r>
      <w:r w:rsidRPr="00386FCA">
        <w:rPr>
          <w:rFonts w:ascii="Georgia" w:hAnsi="Georgia"/>
          <w:i/>
          <w:sz w:val="23"/>
          <w:szCs w:val="23"/>
        </w:rPr>
        <w:t xml:space="preserve"> služobnica Pána.“</w:t>
      </w:r>
    </w:p>
    <w:p w:rsidR="00CF57C0" w:rsidRDefault="00CF57C0" w:rsidP="00CF57C0">
      <w:pPr>
        <w:pStyle w:val="Bezriadkovania"/>
        <w:jc w:val="both"/>
        <w:rPr>
          <w:rFonts w:ascii="Georgia" w:hAnsi="Georgia"/>
          <w:sz w:val="23"/>
          <w:szCs w:val="23"/>
        </w:rPr>
      </w:pPr>
    </w:p>
    <w:p w:rsidR="00CF57C0" w:rsidRPr="00F65496" w:rsidRDefault="00CF57C0" w:rsidP="00CF57C0">
      <w:pPr>
        <w:pStyle w:val="Bezriadkovania"/>
        <w:jc w:val="both"/>
        <w:rPr>
          <w:rFonts w:ascii="Georgia" w:hAnsi="Georgia"/>
          <w:sz w:val="23"/>
          <w:szCs w:val="23"/>
        </w:rPr>
      </w:pPr>
      <w:r w:rsidRPr="00F65496">
        <w:rPr>
          <w:rFonts w:ascii="Georgia" w:hAnsi="Georgia"/>
          <w:sz w:val="23"/>
          <w:szCs w:val="23"/>
        </w:rPr>
        <w:t>Pohyb v Alžbetinom tele upozornil starú ženu na niečo nové. Naplnil ju Duchom Svätým a</w:t>
      </w:r>
      <w:r>
        <w:rPr>
          <w:rFonts w:ascii="Georgia" w:hAnsi="Georgia"/>
          <w:sz w:val="23"/>
          <w:szCs w:val="23"/>
        </w:rPr>
        <w:t> </w:t>
      </w:r>
      <w:r w:rsidRPr="00F65496">
        <w:rPr>
          <w:rFonts w:ascii="Georgia" w:hAnsi="Georgia"/>
          <w:sz w:val="23"/>
          <w:szCs w:val="23"/>
        </w:rPr>
        <w:t>vstúpil do nej prorocký duch. Spoznala to prirodzené aj nadpozemské v Márii, a p</w:t>
      </w:r>
      <w:r>
        <w:rPr>
          <w:rFonts w:ascii="Georgia" w:hAnsi="Georgia"/>
          <w:sz w:val="23"/>
          <w:szCs w:val="23"/>
        </w:rPr>
        <w:t>reto ju zdraví novým oslovením:</w:t>
      </w:r>
      <w:r w:rsidRPr="00F65496">
        <w:rPr>
          <w:rFonts w:ascii="Georgia" w:hAnsi="Georgia"/>
          <w:sz w:val="23"/>
          <w:szCs w:val="23"/>
        </w:rPr>
        <w:t xml:space="preserve"> „</w:t>
      </w:r>
      <w:r w:rsidRPr="003C083A">
        <w:rPr>
          <w:rFonts w:ascii="Georgia" w:hAnsi="Georgia"/>
          <w:i/>
          <w:sz w:val="23"/>
          <w:szCs w:val="23"/>
        </w:rPr>
        <w:t>Požehnaná si medzi ženami a požehnaný je plod života tvojho</w:t>
      </w:r>
      <w:r>
        <w:rPr>
          <w:rFonts w:ascii="Georgia" w:hAnsi="Georgia"/>
          <w:i/>
          <w:sz w:val="23"/>
          <w:szCs w:val="23"/>
        </w:rPr>
        <w:t>.</w:t>
      </w:r>
      <w:r w:rsidRPr="003C083A">
        <w:rPr>
          <w:rFonts w:ascii="Georgia" w:hAnsi="Georgia"/>
          <w:i/>
          <w:sz w:val="23"/>
          <w:szCs w:val="23"/>
        </w:rPr>
        <w:t>“</w:t>
      </w:r>
      <w:r w:rsidRPr="00F65496">
        <w:rPr>
          <w:rFonts w:ascii="Georgia" w:hAnsi="Georgia"/>
          <w:sz w:val="23"/>
          <w:szCs w:val="23"/>
        </w:rPr>
        <w:t xml:space="preserve"> Nerozlišuje </w:t>
      </w:r>
      <w:r>
        <w:rPr>
          <w:rFonts w:ascii="Georgia" w:hAnsi="Georgia"/>
          <w:sz w:val="23"/>
          <w:szCs w:val="23"/>
        </w:rPr>
        <w:t>dve osoby</w:t>
      </w:r>
      <w:r w:rsidRPr="00F65496">
        <w:rPr>
          <w:rFonts w:ascii="Georgia" w:hAnsi="Georgia"/>
          <w:sz w:val="23"/>
          <w:szCs w:val="23"/>
        </w:rPr>
        <w:t>, lebo chápe, že obidvaja tvoria jednotu</w:t>
      </w:r>
      <w:r>
        <w:rPr>
          <w:rFonts w:ascii="Georgia" w:hAnsi="Georgia"/>
          <w:sz w:val="23"/>
          <w:szCs w:val="23"/>
        </w:rPr>
        <w:t>.</w:t>
      </w:r>
      <w:r w:rsidRPr="00F65496">
        <w:rPr>
          <w:rFonts w:ascii="Georgia" w:hAnsi="Georgia"/>
          <w:sz w:val="23"/>
          <w:szCs w:val="23"/>
        </w:rPr>
        <w:t xml:space="preserve"> Tento pohyb jej dáva chápať veľmi jedinečný vzťah</w:t>
      </w:r>
      <w:r>
        <w:rPr>
          <w:rFonts w:ascii="Georgia" w:hAnsi="Georgia"/>
          <w:sz w:val="23"/>
          <w:szCs w:val="23"/>
        </w:rPr>
        <w:t xml:space="preserve"> štyroch osôb v Duchu Svätom – </w:t>
      </w:r>
      <w:r w:rsidRPr="00F65496">
        <w:rPr>
          <w:rFonts w:ascii="Georgia" w:hAnsi="Georgia"/>
          <w:sz w:val="23"/>
          <w:szCs w:val="23"/>
        </w:rPr>
        <w:t>Márie, Ježiša, Jána a Alžbety.</w:t>
      </w:r>
    </w:p>
    <w:p w:rsidR="00CF57C0" w:rsidRDefault="00CF57C0" w:rsidP="00CF57C0">
      <w:pPr>
        <w:pStyle w:val="Bezriadkovania"/>
        <w:jc w:val="both"/>
        <w:rPr>
          <w:rFonts w:ascii="Georgia" w:hAnsi="Georgia"/>
          <w:sz w:val="23"/>
          <w:szCs w:val="23"/>
        </w:rPr>
      </w:pPr>
      <w:r w:rsidRPr="00F65496">
        <w:rPr>
          <w:rFonts w:ascii="Georgia" w:hAnsi="Georgia"/>
          <w:sz w:val="23"/>
          <w:szCs w:val="23"/>
        </w:rPr>
        <w:t xml:space="preserve">Jedna matka bola neplodná, druhá bola panna. U prvej vykonal Boh zázrak tým, že na jej tele niečo zmenil. Na panne však nezmenil nič. Plodom tej, ktorá má rodiť ako prvá, je Ján, predchodca Pána. Alžbeta až po šiestich mesiacoch začína žasnúť a chápať, že v jej stareckom materstve ide o čosi viac, ako si myslela. Doteraz sa domnievala, že je sama, ale otázkou: </w:t>
      </w:r>
      <w:r>
        <w:rPr>
          <w:rFonts w:ascii="Georgia" w:hAnsi="Georgia"/>
          <w:i/>
          <w:sz w:val="23"/>
          <w:szCs w:val="23"/>
        </w:rPr>
        <w:t>„</w:t>
      </w:r>
      <w:r w:rsidRPr="00670363">
        <w:rPr>
          <w:rFonts w:ascii="Georgia" w:hAnsi="Georgia"/>
          <w:i/>
          <w:sz w:val="23"/>
          <w:szCs w:val="23"/>
        </w:rPr>
        <w:t>Č</w:t>
      </w:r>
      <w:r>
        <w:rPr>
          <w:rFonts w:ascii="Georgia" w:hAnsi="Georgia"/>
          <w:i/>
          <w:sz w:val="23"/>
          <w:szCs w:val="23"/>
        </w:rPr>
        <w:t>ím som si zaslúžila...?“</w:t>
      </w:r>
      <w:r w:rsidRPr="00F65496">
        <w:rPr>
          <w:rFonts w:ascii="Georgia" w:hAnsi="Georgia"/>
          <w:sz w:val="23"/>
          <w:szCs w:val="23"/>
        </w:rPr>
        <w:t xml:space="preserve"> vyjadruje, že tu nejde ani tak o stretnutie dvoch budúcich m</w:t>
      </w:r>
      <w:r>
        <w:rPr>
          <w:rFonts w:ascii="Georgia" w:hAnsi="Georgia"/>
          <w:sz w:val="23"/>
          <w:szCs w:val="23"/>
        </w:rPr>
        <w:t xml:space="preserve">atiek, ako o návštevu Krista </w:t>
      </w:r>
      <w:r w:rsidRPr="00F65496">
        <w:rPr>
          <w:rFonts w:ascii="Georgia" w:hAnsi="Georgia"/>
          <w:sz w:val="23"/>
          <w:szCs w:val="23"/>
        </w:rPr>
        <w:t xml:space="preserve">u Jána. </w:t>
      </w:r>
      <w:r w:rsidRPr="0079539A">
        <w:rPr>
          <w:rFonts w:ascii="Georgia" w:hAnsi="Georgia"/>
          <w:sz w:val="23"/>
          <w:szCs w:val="23"/>
        </w:rPr>
        <w:t xml:space="preserve">K Alžbetinej otázke prirodzene patrí aj znepokojenie Márie: </w:t>
      </w:r>
      <w:r w:rsidRPr="0079539A">
        <w:rPr>
          <w:rFonts w:ascii="Georgia" w:hAnsi="Georgia"/>
          <w:i/>
          <w:sz w:val="23"/>
          <w:szCs w:val="23"/>
        </w:rPr>
        <w:t>„Ako sa to stane...?“</w:t>
      </w:r>
      <w:r w:rsidRPr="0079539A">
        <w:rPr>
          <w:rFonts w:ascii="Georgia" w:hAnsi="Georgia"/>
          <w:sz w:val="23"/>
          <w:szCs w:val="23"/>
        </w:rPr>
        <w:t xml:space="preserve"> Obe nám ukazujú, že vnímanie milosti, ktorou</w:t>
      </w:r>
    </w:p>
    <w:p w:rsidR="00CF57C0" w:rsidRDefault="00CF57C0" w:rsidP="00CF57C0">
      <w:pPr>
        <w:pStyle w:val="Bezriadkovania"/>
        <w:jc w:val="both"/>
        <w:rPr>
          <w:rFonts w:ascii="Georgia" w:hAnsi="Georgia"/>
          <w:sz w:val="23"/>
          <w:szCs w:val="23"/>
        </w:rPr>
      </w:pPr>
    </w:p>
    <w:p w:rsidR="00CF57C0" w:rsidRPr="00F65496" w:rsidRDefault="00CF57C0" w:rsidP="00CF57C0">
      <w:pPr>
        <w:pStyle w:val="Bezriadkovania"/>
        <w:jc w:val="both"/>
        <w:rPr>
          <w:rFonts w:ascii="Georgia" w:hAnsi="Georgia"/>
          <w:sz w:val="23"/>
          <w:szCs w:val="23"/>
        </w:rPr>
      </w:pPr>
      <w:r w:rsidRPr="0079539A">
        <w:rPr>
          <w:rFonts w:ascii="Georgia" w:hAnsi="Georgia"/>
          <w:sz w:val="23"/>
          <w:szCs w:val="23"/>
        </w:rPr>
        <w:t>nás Boh hlbšie vťahuje do svojich plánov, je často proti našim osobným túžbam. Neruší ich, ale očisťuje.</w:t>
      </w:r>
      <w:r w:rsidRPr="00F65496">
        <w:rPr>
          <w:rFonts w:ascii="Georgia" w:hAnsi="Georgia"/>
          <w:sz w:val="23"/>
          <w:szCs w:val="23"/>
        </w:rPr>
        <w:t xml:space="preserve"> Anjel pripravuje Máriu na jej poslanie tým, že jej rozpovie o Alžbete. Neskôr  takto Ján pripraví poslanie Synovo. Boh Otec používa Alžbetu na zjavenie Matky tak, ako neskôr použije Krstiteľa na zjavenie Syna.</w:t>
      </w:r>
    </w:p>
    <w:p w:rsidR="00CF57C0" w:rsidRDefault="00CF57C0" w:rsidP="00CF57C0">
      <w:pPr>
        <w:pStyle w:val="Bezriadkovania"/>
        <w:jc w:val="both"/>
        <w:rPr>
          <w:rFonts w:ascii="Georgia" w:hAnsi="Georgia"/>
          <w:sz w:val="23"/>
          <w:szCs w:val="23"/>
        </w:rPr>
      </w:pPr>
    </w:p>
    <w:p w:rsidR="00CF57C0" w:rsidRPr="00F65496" w:rsidRDefault="00CF57C0" w:rsidP="00CF57C0">
      <w:pPr>
        <w:pStyle w:val="Bezriadkovania"/>
        <w:jc w:val="both"/>
        <w:rPr>
          <w:rFonts w:ascii="Georgia" w:hAnsi="Georgia"/>
          <w:sz w:val="23"/>
          <w:szCs w:val="23"/>
        </w:rPr>
      </w:pPr>
      <w:r>
        <w:rPr>
          <w:rFonts w:ascii="Georgia" w:hAnsi="Georgia"/>
          <w:sz w:val="23"/>
          <w:szCs w:val="23"/>
        </w:rPr>
        <w:t>Ani jedna z dvoch matiek</w:t>
      </w:r>
      <w:r w:rsidRPr="00F65496">
        <w:rPr>
          <w:rFonts w:ascii="Georgia" w:hAnsi="Georgia"/>
          <w:sz w:val="23"/>
          <w:szCs w:val="23"/>
        </w:rPr>
        <w:t xml:space="preserve"> nie je bez slobody voľby. Kľúčom k nej je poslušnosť prekrývajúca sa s poslaním, ktoré rozvíja osobnú slobodu každého človeka.</w:t>
      </w:r>
      <w:r>
        <w:rPr>
          <w:rFonts w:ascii="Georgia" w:hAnsi="Georgia"/>
          <w:sz w:val="23"/>
          <w:szCs w:val="23"/>
        </w:rPr>
        <w:t xml:space="preserve"> </w:t>
      </w:r>
      <w:r w:rsidRPr="00F65496">
        <w:rPr>
          <w:rFonts w:ascii="Georgia" w:hAnsi="Georgia"/>
          <w:sz w:val="23"/>
          <w:szCs w:val="23"/>
        </w:rPr>
        <w:t>Nepokoj, ktorý patrí k prijatiu slobody a poslania, pozná aj Bohorodička. Učí aj nás, že to šokujúce pri prijímaní poslania síce vyvoláva nepokoj, k</w:t>
      </w:r>
      <w:r>
        <w:rPr>
          <w:rFonts w:ascii="Georgia" w:hAnsi="Georgia"/>
          <w:sz w:val="23"/>
          <w:szCs w:val="23"/>
        </w:rPr>
        <w:t>torý nás však vedie k zameraniu</w:t>
      </w:r>
      <w:r w:rsidRPr="00F65496">
        <w:rPr>
          <w:rFonts w:ascii="Georgia" w:hAnsi="Georgia"/>
          <w:sz w:val="23"/>
          <w:szCs w:val="23"/>
        </w:rPr>
        <w:t xml:space="preserve"> na novú podobu pokoja. A to je v ňom upokojujúce.</w:t>
      </w:r>
    </w:p>
    <w:p w:rsidR="00CF57C0" w:rsidRPr="00F65496" w:rsidRDefault="00CF57C0" w:rsidP="00CF57C0">
      <w:pPr>
        <w:pStyle w:val="Bezriadkovania"/>
        <w:jc w:val="both"/>
        <w:rPr>
          <w:rFonts w:ascii="Georgia" w:hAnsi="Georgia"/>
          <w:sz w:val="23"/>
          <w:szCs w:val="23"/>
        </w:rPr>
      </w:pPr>
      <w:r w:rsidRPr="00F65496">
        <w:rPr>
          <w:rFonts w:ascii="Georgia" w:hAnsi="Georgia"/>
          <w:sz w:val="23"/>
          <w:szCs w:val="23"/>
        </w:rPr>
        <w:t>Deti rastú v ženách a</w:t>
      </w:r>
      <w:r>
        <w:rPr>
          <w:rFonts w:ascii="Georgia" w:hAnsi="Georgia"/>
          <w:sz w:val="23"/>
          <w:szCs w:val="23"/>
        </w:rPr>
        <w:t> </w:t>
      </w:r>
      <w:r w:rsidRPr="00F65496">
        <w:rPr>
          <w:rFonts w:ascii="Georgia" w:hAnsi="Georgia"/>
          <w:sz w:val="23"/>
          <w:szCs w:val="23"/>
        </w:rPr>
        <w:t>rovnako</w:t>
      </w:r>
      <w:r>
        <w:rPr>
          <w:rFonts w:ascii="Georgia" w:hAnsi="Georgia"/>
          <w:sz w:val="23"/>
          <w:szCs w:val="23"/>
        </w:rPr>
        <w:t xml:space="preserve"> dozrievajú</w:t>
      </w:r>
      <w:r w:rsidRPr="00F65496">
        <w:rPr>
          <w:rFonts w:ascii="Georgia" w:hAnsi="Georgia"/>
          <w:sz w:val="23"/>
          <w:szCs w:val="23"/>
        </w:rPr>
        <w:t xml:space="preserve"> aj ženy. Poslanie totiž nie je statické prijatie úlohy, ale je to neustály akt denného súhlasu</w:t>
      </w:r>
      <w:r>
        <w:rPr>
          <w:rFonts w:ascii="Georgia" w:hAnsi="Georgia"/>
          <w:sz w:val="23"/>
          <w:szCs w:val="23"/>
        </w:rPr>
        <w:t xml:space="preserve"> –</w:t>
      </w:r>
      <w:r w:rsidRPr="00F65496">
        <w:rPr>
          <w:rFonts w:ascii="Georgia" w:hAnsi="Georgia"/>
          <w:sz w:val="23"/>
          <w:szCs w:val="23"/>
        </w:rPr>
        <w:t xml:space="preserve"> znova a znova.</w:t>
      </w:r>
      <w:r>
        <w:rPr>
          <w:rFonts w:ascii="Georgia" w:hAnsi="Georgia"/>
          <w:sz w:val="23"/>
          <w:szCs w:val="23"/>
        </w:rPr>
        <w:t xml:space="preserve"> </w:t>
      </w:r>
      <w:r w:rsidRPr="00F65496">
        <w:rPr>
          <w:rFonts w:ascii="Georgia" w:hAnsi="Georgia"/>
          <w:sz w:val="23"/>
          <w:szCs w:val="23"/>
        </w:rPr>
        <w:t>Mária sprevádza svojím tehotenstvom osud každej „tehotnosti“ človeka. Tajomstvo spoločenstva medzi ženami je ich tajomstvom. O Jozefovi a </w:t>
      </w:r>
      <w:proofErr w:type="spellStart"/>
      <w:r w:rsidRPr="00F65496">
        <w:rPr>
          <w:rFonts w:ascii="Georgia" w:hAnsi="Georgia"/>
          <w:sz w:val="23"/>
          <w:szCs w:val="23"/>
        </w:rPr>
        <w:t>Zachariášovi</w:t>
      </w:r>
      <w:proofErr w:type="spellEnd"/>
      <w:r>
        <w:rPr>
          <w:rFonts w:ascii="Georgia" w:hAnsi="Georgia"/>
          <w:sz w:val="23"/>
          <w:szCs w:val="23"/>
        </w:rPr>
        <w:t xml:space="preserve"> sa nedozvedáme v </w:t>
      </w:r>
      <w:proofErr w:type="spellStart"/>
      <w:r>
        <w:rPr>
          <w:rFonts w:ascii="Georgia" w:hAnsi="Georgia"/>
          <w:sz w:val="23"/>
          <w:szCs w:val="23"/>
        </w:rPr>
        <w:t>Ain</w:t>
      </w:r>
      <w:proofErr w:type="spellEnd"/>
      <w:r>
        <w:rPr>
          <w:rFonts w:ascii="Georgia" w:hAnsi="Georgia"/>
          <w:sz w:val="23"/>
          <w:szCs w:val="23"/>
        </w:rPr>
        <w:t xml:space="preserve"> </w:t>
      </w:r>
      <w:proofErr w:type="spellStart"/>
      <w:r>
        <w:rPr>
          <w:rFonts w:ascii="Georgia" w:hAnsi="Georgia"/>
          <w:sz w:val="23"/>
          <w:szCs w:val="23"/>
        </w:rPr>
        <w:t>Kare</w:t>
      </w:r>
      <w:r w:rsidRPr="00F65496">
        <w:rPr>
          <w:rFonts w:ascii="Georgia" w:hAnsi="Georgia"/>
          <w:sz w:val="23"/>
          <w:szCs w:val="23"/>
        </w:rPr>
        <w:t>m</w:t>
      </w:r>
      <w:proofErr w:type="spellEnd"/>
      <w:r w:rsidRPr="00F65496">
        <w:rPr>
          <w:rFonts w:ascii="Georgia" w:hAnsi="Georgia"/>
          <w:sz w:val="23"/>
          <w:szCs w:val="23"/>
        </w:rPr>
        <w:t xml:space="preserve"> nič. Ich mlčanlivá starostlivosť o prvé matky Novej zmluvy a rodiacej sa Cirkvi nech je nám odhodlaním prežívať vlastné poslanie.</w:t>
      </w:r>
      <w:r w:rsidRPr="00F65496">
        <w:rPr>
          <w:rFonts w:ascii="Georgia" w:hAnsi="Georgia"/>
          <w:sz w:val="23"/>
          <w:szCs w:val="23"/>
        </w:rPr>
        <w:tab/>
      </w:r>
    </w:p>
    <w:p w:rsidR="00CF57C0" w:rsidRPr="00CF57C0" w:rsidRDefault="00CF57C0" w:rsidP="00CF57C0">
      <w:pPr>
        <w:pStyle w:val="Bezriadkovania"/>
        <w:jc w:val="right"/>
        <w:rPr>
          <w:rFonts w:ascii="Poppins" w:hAnsi="Poppins" w:cs="Poppins"/>
          <w:color w:val="808080" w:themeColor="background1" w:themeShade="80"/>
          <w:sz w:val="18"/>
          <w:szCs w:val="20"/>
        </w:rPr>
      </w:pPr>
      <w:r w:rsidRPr="000775A1">
        <w:rPr>
          <w:rFonts w:ascii="Poppins" w:hAnsi="Poppins" w:cs="Poppins"/>
          <w:color w:val="808080" w:themeColor="background1" w:themeShade="80"/>
          <w:sz w:val="20"/>
          <w:szCs w:val="20"/>
        </w:rPr>
        <w:t>Pre</w:t>
      </w:r>
      <w:r>
        <w:rPr>
          <w:rFonts w:ascii="Poppins" w:hAnsi="Poppins" w:cs="Poppins"/>
          <w:color w:val="808080" w:themeColor="background1" w:themeShade="80"/>
          <w:sz w:val="20"/>
          <w:szCs w:val="20"/>
        </w:rPr>
        <w:t xml:space="preserve"> VÝŠINY pripravil: </w:t>
      </w:r>
      <w:r w:rsidRPr="000775A1">
        <w:rPr>
          <w:rFonts w:ascii="Poppins" w:hAnsi="Poppins" w:cs="Poppins"/>
          <w:color w:val="808080" w:themeColor="background1" w:themeShade="80"/>
          <w:sz w:val="20"/>
          <w:szCs w:val="20"/>
        </w:rPr>
        <w:t xml:space="preserve">Jozef </w:t>
      </w:r>
      <w:proofErr w:type="spellStart"/>
      <w:r w:rsidRPr="000775A1">
        <w:rPr>
          <w:rFonts w:ascii="Poppins" w:hAnsi="Poppins" w:cs="Poppins"/>
          <w:color w:val="808080" w:themeColor="background1" w:themeShade="80"/>
          <w:sz w:val="20"/>
          <w:szCs w:val="20"/>
        </w:rPr>
        <w:t>Brodňanský</w:t>
      </w:r>
      <w:proofErr w:type="spellEnd"/>
      <w:r>
        <w:rPr>
          <w:rFonts w:ascii="Poppins" w:hAnsi="Poppins" w:cs="Poppins"/>
          <w:color w:val="808080" w:themeColor="background1" w:themeShade="80"/>
          <w:sz w:val="20"/>
          <w:szCs w:val="20"/>
        </w:rPr>
        <w:t>,</w:t>
      </w:r>
      <w:r w:rsidRPr="000775A1">
        <w:rPr>
          <w:rFonts w:ascii="Poppins" w:hAnsi="Poppins" w:cs="Poppins"/>
          <w:color w:val="808080" w:themeColor="background1" w:themeShade="80"/>
          <w:sz w:val="20"/>
          <w:szCs w:val="20"/>
        </w:rPr>
        <w:t xml:space="preserve"> OSB</w:t>
      </w:r>
      <w:r w:rsidRPr="004E27D5">
        <w:rPr>
          <w:rFonts w:ascii="Poppins" w:hAnsi="Poppins" w:cs="Poppins"/>
          <w:color w:val="808080" w:themeColor="background1" w:themeShade="80"/>
          <w:sz w:val="20"/>
          <w:szCs w:val="20"/>
        </w:rPr>
        <w:t xml:space="preserve">; </w:t>
      </w:r>
      <w:r>
        <w:rPr>
          <w:rFonts w:ascii="Poppins" w:hAnsi="Poppins" w:cs="Poppins"/>
          <w:color w:val="808080" w:themeColor="background1" w:themeShade="80"/>
          <w:sz w:val="20"/>
          <w:szCs w:val="20"/>
          <w:shd w:val="clear" w:color="auto" w:fill="FFFFFF"/>
        </w:rPr>
        <w:t>text autora krátený, úprava: Pavol Danko</w:t>
      </w:r>
      <w:r w:rsidRPr="004E27D5">
        <w:rPr>
          <w:rFonts w:ascii="Poppins" w:hAnsi="Poppins" w:cs="Poppins"/>
          <w:color w:val="808080" w:themeColor="background1" w:themeShade="80"/>
          <w:sz w:val="20"/>
          <w:shd w:val="clear" w:color="auto" w:fill="FFFFFF"/>
        </w:rPr>
        <w:t> </w:t>
      </w:r>
    </w:p>
    <w:p w:rsidR="00CF57C0" w:rsidRPr="00995784" w:rsidRDefault="00CF57C0" w:rsidP="00CF57C0">
      <w:pPr>
        <w:pStyle w:val="Bezriadkovania"/>
        <w:jc w:val="right"/>
        <w:rPr>
          <w:rFonts w:ascii="Poppins" w:hAnsi="Poppins" w:cs="Poppins"/>
          <w:color w:val="808080" w:themeColor="background1" w:themeShade="80"/>
          <w:sz w:val="20"/>
          <w:szCs w:val="20"/>
        </w:rPr>
      </w:pPr>
      <w:r>
        <w:rPr>
          <w:rFonts w:ascii="Georgia" w:hAnsi="Georgia"/>
          <w:noProof/>
          <w:sz w:val="24"/>
          <w:lang w:eastAsia="sk-SK"/>
        </w:rPr>
        <w:drawing>
          <wp:anchor distT="0" distB="0" distL="114300" distR="114300" simplePos="0" relativeHeight="251823104" behindDoc="0" locked="0" layoutInCell="1" allowOverlap="1" wp14:anchorId="65D76AD6" wp14:editId="142A870F">
            <wp:simplePos x="0" y="0"/>
            <wp:positionH relativeFrom="margin">
              <wp:posOffset>-104775</wp:posOffset>
            </wp:positionH>
            <wp:positionV relativeFrom="paragraph">
              <wp:posOffset>115570</wp:posOffset>
            </wp:positionV>
            <wp:extent cx="1363980" cy="899795"/>
            <wp:effectExtent l="0" t="0" r="0" b="0"/>
            <wp:wrapSquare wrapText="bothSides"/>
            <wp:docPr id="75" name="Obrázo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0.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3980" cy="899795"/>
                    </a:xfrm>
                    <a:prstGeom prst="rect">
                      <a:avLst/>
                    </a:prstGeom>
                  </pic:spPr>
                </pic:pic>
              </a:graphicData>
            </a:graphic>
          </wp:anchor>
        </w:drawing>
      </w:r>
    </w:p>
    <w:p w:rsidR="00CF57C0" w:rsidRPr="006B576F" w:rsidRDefault="00CF57C0" w:rsidP="00CF57C0">
      <w:pPr>
        <w:pStyle w:val="Bezriadkovania"/>
        <w:rPr>
          <w:rFonts w:ascii="Georgia" w:hAnsi="Georgia"/>
          <w:sz w:val="24"/>
        </w:rPr>
      </w:pPr>
      <w:r>
        <w:rPr>
          <w:rFonts w:ascii="Poppins" w:hAnsi="Poppins" w:cs="Poppins"/>
          <w:color w:val="808080" w:themeColor="background1" w:themeShade="80"/>
          <w:sz w:val="36"/>
        </w:rPr>
        <w:t>Navštívená...</w:t>
      </w:r>
    </w:p>
    <w:p w:rsidR="00CF57C0" w:rsidRPr="002D42DD" w:rsidRDefault="00CF57C0" w:rsidP="00CF57C0">
      <w:pPr>
        <w:pStyle w:val="Bezriadkovania"/>
        <w:rPr>
          <w:rFonts w:ascii="Georgia" w:hAnsi="Georgia"/>
          <w:color w:val="808080" w:themeColor="background1" w:themeShade="80"/>
        </w:rPr>
      </w:pPr>
      <w:r w:rsidRPr="002D42DD">
        <w:rPr>
          <w:rFonts w:ascii="Georgia" w:hAnsi="Georgia" w:cs="Arial"/>
          <w:b/>
          <w:color w:val="808080" w:themeColor="background1" w:themeShade="80"/>
          <w:shd w:val="clear" w:color="auto" w:fill="FFFFFF"/>
        </w:rPr>
        <w:t xml:space="preserve">Sr. Lucia </w:t>
      </w:r>
      <w:proofErr w:type="spellStart"/>
      <w:r w:rsidRPr="002D42DD">
        <w:rPr>
          <w:rFonts w:ascii="Georgia" w:hAnsi="Georgia" w:cs="Arial"/>
          <w:b/>
          <w:color w:val="808080" w:themeColor="background1" w:themeShade="80"/>
          <w:shd w:val="clear" w:color="auto" w:fill="FFFFFF"/>
        </w:rPr>
        <w:t>Česáková</w:t>
      </w:r>
      <w:proofErr w:type="spellEnd"/>
      <w:r>
        <w:rPr>
          <w:rFonts w:ascii="Georgia" w:hAnsi="Georgia" w:cs="Arial"/>
          <w:b/>
          <w:color w:val="808080" w:themeColor="background1" w:themeShade="80"/>
          <w:shd w:val="clear" w:color="auto" w:fill="FFFFFF"/>
        </w:rPr>
        <w:t xml:space="preserve">, </w:t>
      </w:r>
      <w:proofErr w:type="spellStart"/>
      <w:r w:rsidRPr="002D42DD">
        <w:rPr>
          <w:rFonts w:ascii="Georgia" w:hAnsi="Georgia" w:cs="Arial"/>
          <w:b/>
          <w:color w:val="808080" w:themeColor="background1" w:themeShade="80"/>
          <w:shd w:val="clear" w:color="auto" w:fill="FFFFFF"/>
        </w:rPr>
        <w:t>OSsR</w:t>
      </w:r>
      <w:proofErr w:type="spellEnd"/>
      <w:r w:rsidRPr="002D42DD">
        <w:rPr>
          <w:rFonts w:ascii="Georgia" w:hAnsi="Georgia" w:cs="Arial"/>
          <w:b/>
          <w:color w:val="808080" w:themeColor="background1" w:themeShade="80"/>
          <w:shd w:val="clear" w:color="auto" w:fill="FFFFFF"/>
        </w:rPr>
        <w:t>,</w:t>
      </w:r>
      <w:r>
        <w:rPr>
          <w:rFonts w:ascii="Georgia" w:hAnsi="Georgia"/>
          <w:color w:val="808080" w:themeColor="background1" w:themeShade="80"/>
        </w:rPr>
        <w:t xml:space="preserve"> 2022</w:t>
      </w:r>
    </w:p>
    <w:p w:rsidR="00CF57C0" w:rsidRPr="001E4839" w:rsidRDefault="00CF57C0" w:rsidP="00CF57C0">
      <w:pPr>
        <w:pStyle w:val="Bezriadkovania"/>
        <w:rPr>
          <w:rFonts w:ascii="Georgia" w:hAnsi="Georgia"/>
          <w:i/>
          <w:color w:val="808080" w:themeColor="background1" w:themeShade="80"/>
        </w:rPr>
      </w:pPr>
      <w:r>
        <w:rPr>
          <w:rFonts w:ascii="Georgia" w:hAnsi="Georgia"/>
          <w:color w:val="808080" w:themeColor="background1" w:themeShade="80"/>
        </w:rPr>
        <w:t xml:space="preserve">inšpirované ikonou </w:t>
      </w:r>
      <w:proofErr w:type="spellStart"/>
      <w:r w:rsidRPr="00B8798D">
        <w:rPr>
          <w:rFonts w:ascii="Georgia" w:hAnsi="Georgia"/>
          <w:i/>
          <w:color w:val="808080" w:themeColor="background1" w:themeShade="80"/>
        </w:rPr>
        <w:t>Ain</w:t>
      </w:r>
      <w:proofErr w:type="spellEnd"/>
      <w:r>
        <w:rPr>
          <w:rFonts w:ascii="Georgia" w:hAnsi="Georgia"/>
          <w:i/>
          <w:color w:val="808080" w:themeColor="background1" w:themeShade="80"/>
        </w:rPr>
        <w:t xml:space="preserve"> </w:t>
      </w:r>
      <w:proofErr w:type="spellStart"/>
      <w:r w:rsidRPr="00B8798D">
        <w:rPr>
          <w:rFonts w:ascii="Georgia" w:hAnsi="Georgia"/>
          <w:i/>
          <w:color w:val="808080" w:themeColor="background1" w:themeShade="80"/>
        </w:rPr>
        <w:t>Karem</w:t>
      </w:r>
      <w:proofErr w:type="spellEnd"/>
    </w:p>
    <w:p w:rsidR="00CF57C0" w:rsidRDefault="00CF57C0" w:rsidP="00CF57C0">
      <w:pPr>
        <w:pStyle w:val="Bezriadkovania"/>
        <w:rPr>
          <w:rFonts w:ascii="Georgia" w:hAnsi="Georgia"/>
          <w:sz w:val="24"/>
        </w:rPr>
      </w:pPr>
    </w:p>
    <w:p w:rsidR="00CF57C0" w:rsidRPr="00203AD0" w:rsidRDefault="00CF57C0" w:rsidP="00CF57C0">
      <w:pPr>
        <w:pStyle w:val="Bezriadkovania"/>
        <w:rPr>
          <w:rFonts w:ascii="Georgia" w:hAnsi="Georgia"/>
          <w:sz w:val="24"/>
          <w:szCs w:val="23"/>
        </w:rPr>
      </w:pPr>
      <w:r w:rsidRPr="00203AD0">
        <w:rPr>
          <w:rFonts w:ascii="Georgia" w:hAnsi="Georgia"/>
          <w:sz w:val="24"/>
          <w:szCs w:val="23"/>
        </w:rPr>
        <w:t xml:space="preserve">Nemé ticho </w:t>
      </w:r>
      <w:proofErr w:type="spellStart"/>
      <w:r w:rsidRPr="00203AD0">
        <w:rPr>
          <w:rFonts w:ascii="Georgia" w:hAnsi="Georgia"/>
          <w:sz w:val="24"/>
          <w:szCs w:val="23"/>
        </w:rPr>
        <w:t>Zachariáša</w:t>
      </w:r>
      <w:proofErr w:type="spellEnd"/>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w:t>
      </w:r>
      <w:r>
        <w:rPr>
          <w:rFonts w:ascii="Georgia" w:hAnsi="Georgia"/>
          <w:sz w:val="24"/>
          <w:szCs w:val="23"/>
        </w:rPr>
        <w:t xml:space="preserve"> </w:t>
      </w:r>
      <w:r w:rsidRPr="00203AD0">
        <w:rPr>
          <w:rFonts w:ascii="Georgia" w:hAnsi="Georgia"/>
          <w:sz w:val="24"/>
          <w:szCs w:val="23"/>
        </w:rPr>
        <w:t>až po Golgotu –</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prerušil Máriin hlas...</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až tak veľmi ľúbiš!</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w:t>
      </w:r>
      <w:r>
        <w:rPr>
          <w:rFonts w:ascii="Georgia" w:hAnsi="Georgia"/>
          <w:sz w:val="24"/>
          <w:szCs w:val="23"/>
        </w:rPr>
        <w:t xml:space="preserve"> </w:t>
      </w:r>
      <w:r w:rsidRPr="00203AD0">
        <w:rPr>
          <w:rFonts w:ascii="Georgia" w:hAnsi="Georgia"/>
          <w:sz w:val="24"/>
          <w:szCs w:val="23"/>
        </w:rPr>
        <w:t>tieň smútku, únavy</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w:t>
      </w:r>
      <w:r>
        <w:rPr>
          <w:rFonts w:ascii="Georgia" w:hAnsi="Georgia"/>
          <w:sz w:val="24"/>
          <w:szCs w:val="23"/>
        </w:rPr>
        <w:t xml:space="preserve"> </w:t>
      </w:r>
      <w:r w:rsidRPr="00203AD0">
        <w:rPr>
          <w:rFonts w:ascii="Georgia" w:hAnsi="Georgia"/>
          <w:sz w:val="24"/>
          <w:szCs w:val="23"/>
        </w:rPr>
        <w:t>a vo mne hľadáš</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prežiarila radosť...</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svoj dom...</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 </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Božia návšteva:</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S Máriou velebím</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Syn pod srdcom...</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Teba, že prichádzaš,</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w:t>
      </w:r>
      <w:r>
        <w:rPr>
          <w:rFonts w:ascii="Georgia" w:hAnsi="Georgia"/>
          <w:sz w:val="24"/>
          <w:szCs w:val="23"/>
        </w:rPr>
        <w:t xml:space="preserve"> </w:t>
      </w:r>
      <w:r w:rsidRPr="00203AD0">
        <w:rPr>
          <w:rFonts w:ascii="Georgia" w:hAnsi="Georgia"/>
          <w:sz w:val="24"/>
          <w:szCs w:val="23"/>
        </w:rPr>
        <w:t>Jeho  Matka vyspieva</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Lásku, čo premieňa,</w:t>
      </w:r>
    </w:p>
    <w:p w:rsidR="00CF57C0" w:rsidRPr="00203AD0" w:rsidRDefault="00CF57C0" w:rsidP="00CF57C0">
      <w:pPr>
        <w:pStyle w:val="Bezriadkovania"/>
        <w:rPr>
          <w:rFonts w:ascii="Georgia" w:hAnsi="Georgia"/>
          <w:sz w:val="24"/>
          <w:szCs w:val="23"/>
        </w:rPr>
      </w:pPr>
      <w:r>
        <w:rPr>
          <w:rFonts w:ascii="Georgia" w:hAnsi="Georgia"/>
          <w:sz w:val="24"/>
          <w:szCs w:val="23"/>
        </w:rPr>
        <w:t>e</w:t>
      </w:r>
      <w:r w:rsidRPr="00203AD0">
        <w:rPr>
          <w:rFonts w:ascii="Georgia" w:hAnsi="Georgia"/>
          <w:sz w:val="24"/>
          <w:szCs w:val="23"/>
        </w:rPr>
        <w:t>vanjelium svetu:</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Hosťa, čo ostáva...</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 </w:t>
      </w:r>
    </w:p>
    <w:p w:rsidR="00CF57C0" w:rsidRPr="00203AD0" w:rsidRDefault="00CF57C0" w:rsidP="00CF57C0">
      <w:pPr>
        <w:pStyle w:val="Bezriadkovania"/>
        <w:rPr>
          <w:rFonts w:ascii="Georgia" w:hAnsi="Georgia"/>
          <w:sz w:val="24"/>
          <w:szCs w:val="23"/>
        </w:rPr>
      </w:pPr>
      <w:r w:rsidRPr="00203AD0">
        <w:rPr>
          <w:rFonts w:ascii="Georgia" w:hAnsi="Georgia"/>
          <w:i/>
          <w:iCs/>
          <w:sz w:val="24"/>
          <w:szCs w:val="23"/>
        </w:rPr>
        <w:t>...</w:t>
      </w:r>
      <w:r>
        <w:rPr>
          <w:rFonts w:ascii="Georgia" w:hAnsi="Georgia"/>
          <w:i/>
          <w:iCs/>
          <w:sz w:val="24"/>
          <w:szCs w:val="23"/>
        </w:rPr>
        <w:t xml:space="preserve"> </w:t>
      </w:r>
      <w:r w:rsidRPr="00203AD0">
        <w:rPr>
          <w:rFonts w:ascii="Georgia" w:hAnsi="Georgia"/>
          <w:i/>
          <w:iCs/>
          <w:sz w:val="24"/>
          <w:szCs w:val="23"/>
        </w:rPr>
        <w:t>najlepší Pastier,</w:t>
      </w:r>
      <w:r w:rsidRPr="00203AD0">
        <w:rPr>
          <w:rFonts w:ascii="Georgia" w:hAnsi="Georgia"/>
          <w:i/>
          <w:iCs/>
          <w:sz w:val="24"/>
          <w:szCs w:val="23"/>
        </w:rPr>
        <w:tab/>
      </w:r>
      <w:r w:rsidRPr="00203AD0">
        <w:rPr>
          <w:rFonts w:ascii="Georgia" w:hAnsi="Georgia"/>
          <w:i/>
          <w:iCs/>
          <w:sz w:val="24"/>
          <w:szCs w:val="23"/>
        </w:rPr>
        <w:tab/>
      </w:r>
      <w:r w:rsidRPr="00203AD0">
        <w:rPr>
          <w:rFonts w:ascii="Georgia" w:hAnsi="Georgia"/>
          <w:i/>
          <w:iCs/>
          <w:sz w:val="24"/>
          <w:szCs w:val="23"/>
        </w:rPr>
        <w:tab/>
      </w:r>
      <w:r w:rsidRPr="00203AD0">
        <w:rPr>
          <w:rFonts w:ascii="Georgia" w:hAnsi="Georgia"/>
          <w:i/>
          <w:iCs/>
          <w:sz w:val="24"/>
          <w:szCs w:val="23"/>
        </w:rPr>
        <w:tab/>
      </w:r>
      <w:r w:rsidRPr="00203AD0">
        <w:rPr>
          <w:rFonts w:ascii="Georgia" w:hAnsi="Georgia"/>
          <w:sz w:val="24"/>
          <w:szCs w:val="23"/>
        </w:rPr>
        <w:t>...</w:t>
      </w:r>
      <w:r>
        <w:rPr>
          <w:rFonts w:ascii="Georgia" w:hAnsi="Georgia"/>
          <w:sz w:val="24"/>
          <w:szCs w:val="23"/>
        </w:rPr>
        <w:t xml:space="preserve"> </w:t>
      </w:r>
      <w:r w:rsidRPr="00203AD0">
        <w:rPr>
          <w:rFonts w:ascii="Georgia" w:hAnsi="Georgia"/>
          <w:sz w:val="24"/>
          <w:szCs w:val="23"/>
        </w:rPr>
        <w:t>so mnou – bez zásluhy!</w:t>
      </w:r>
    </w:p>
    <w:p w:rsidR="00CF57C0" w:rsidRPr="00203AD0" w:rsidRDefault="00CF57C0" w:rsidP="00CF57C0">
      <w:pPr>
        <w:pStyle w:val="Bezriadkovania"/>
        <w:rPr>
          <w:rFonts w:ascii="Georgia" w:hAnsi="Georgia"/>
          <w:sz w:val="24"/>
          <w:szCs w:val="23"/>
        </w:rPr>
      </w:pPr>
      <w:r w:rsidRPr="00203AD0">
        <w:rPr>
          <w:rFonts w:ascii="Georgia" w:hAnsi="Georgia"/>
          <w:i/>
          <w:iCs/>
          <w:sz w:val="24"/>
          <w:szCs w:val="23"/>
        </w:rPr>
        <w:t>čakaný Mesiáš,</w:t>
      </w:r>
      <w:r w:rsidRPr="00203AD0">
        <w:rPr>
          <w:rFonts w:ascii="Georgia" w:hAnsi="Georgia"/>
          <w:i/>
          <w:iCs/>
          <w:sz w:val="24"/>
          <w:szCs w:val="23"/>
        </w:rPr>
        <w:tab/>
      </w:r>
      <w:r w:rsidRPr="00203AD0">
        <w:rPr>
          <w:rFonts w:ascii="Georgia" w:hAnsi="Georgia"/>
          <w:i/>
          <w:iCs/>
          <w:sz w:val="24"/>
          <w:szCs w:val="23"/>
        </w:rPr>
        <w:tab/>
      </w:r>
      <w:r w:rsidRPr="00203AD0">
        <w:rPr>
          <w:rFonts w:ascii="Georgia" w:hAnsi="Georgia"/>
          <w:i/>
          <w:iCs/>
          <w:sz w:val="24"/>
          <w:szCs w:val="23"/>
        </w:rPr>
        <w:tab/>
      </w:r>
      <w:r w:rsidRPr="00203AD0">
        <w:rPr>
          <w:rFonts w:ascii="Georgia" w:hAnsi="Georgia"/>
          <w:i/>
          <w:iCs/>
          <w:sz w:val="24"/>
          <w:szCs w:val="23"/>
        </w:rPr>
        <w:tab/>
      </w:r>
      <w:r w:rsidRPr="00203AD0">
        <w:rPr>
          <w:rFonts w:ascii="Georgia" w:hAnsi="Georgia"/>
          <w:sz w:val="24"/>
          <w:szCs w:val="23"/>
        </w:rPr>
        <w:t xml:space="preserve">Po výšinách </w:t>
      </w:r>
      <w:r>
        <w:rPr>
          <w:rFonts w:ascii="Georgia" w:hAnsi="Georgia"/>
          <w:sz w:val="24"/>
          <w:szCs w:val="23"/>
        </w:rPr>
        <w:t>B</w:t>
      </w:r>
      <w:r w:rsidRPr="00203AD0">
        <w:rPr>
          <w:rFonts w:ascii="Georgia" w:hAnsi="Georgia"/>
          <w:sz w:val="24"/>
          <w:szCs w:val="23"/>
        </w:rPr>
        <w:t>ožích</w:t>
      </w:r>
    </w:p>
    <w:p w:rsidR="00CF57C0" w:rsidRPr="00203AD0" w:rsidRDefault="00CF57C0" w:rsidP="00CF57C0">
      <w:pPr>
        <w:pStyle w:val="Bezriadkovania"/>
        <w:rPr>
          <w:rFonts w:ascii="Georgia" w:hAnsi="Georgia"/>
          <w:sz w:val="24"/>
          <w:szCs w:val="23"/>
        </w:rPr>
      </w:pPr>
      <w:r w:rsidRPr="00203AD0">
        <w:rPr>
          <w:rFonts w:ascii="Georgia" w:hAnsi="Georgia"/>
          <w:i/>
          <w:iCs/>
          <w:sz w:val="24"/>
          <w:szCs w:val="23"/>
        </w:rPr>
        <w:t>vstúpil medzi nás...</w:t>
      </w:r>
      <w:r w:rsidRPr="00203AD0">
        <w:rPr>
          <w:rFonts w:ascii="Georgia" w:hAnsi="Georgia"/>
          <w:i/>
          <w:iCs/>
          <w:sz w:val="24"/>
          <w:szCs w:val="23"/>
        </w:rPr>
        <w:tab/>
      </w:r>
      <w:r w:rsidRPr="00203AD0">
        <w:rPr>
          <w:rFonts w:ascii="Georgia" w:hAnsi="Georgia"/>
          <w:i/>
          <w:iCs/>
          <w:sz w:val="24"/>
          <w:szCs w:val="23"/>
        </w:rPr>
        <w:tab/>
      </w:r>
      <w:r w:rsidRPr="00203AD0">
        <w:rPr>
          <w:rFonts w:ascii="Georgia" w:hAnsi="Georgia"/>
          <w:i/>
          <w:iCs/>
          <w:sz w:val="24"/>
          <w:szCs w:val="23"/>
        </w:rPr>
        <w:tab/>
      </w:r>
      <w:r w:rsidRPr="00203AD0">
        <w:rPr>
          <w:rFonts w:ascii="Georgia" w:hAnsi="Georgia"/>
          <w:i/>
          <w:iCs/>
          <w:sz w:val="24"/>
          <w:szCs w:val="23"/>
        </w:rPr>
        <w:tab/>
      </w:r>
      <w:r w:rsidRPr="00203AD0">
        <w:rPr>
          <w:rFonts w:ascii="Georgia" w:hAnsi="Georgia"/>
          <w:sz w:val="24"/>
          <w:szCs w:val="23"/>
        </w:rPr>
        <w:t>odvážne túžim</w:t>
      </w:r>
    </w:p>
    <w:p w:rsidR="00CF57C0" w:rsidRPr="00203AD0" w:rsidRDefault="00CF57C0" w:rsidP="00CF57C0">
      <w:pPr>
        <w:pStyle w:val="Bezriadkovania"/>
        <w:rPr>
          <w:rFonts w:ascii="Georgia" w:hAnsi="Georgia"/>
          <w:sz w:val="24"/>
          <w:szCs w:val="23"/>
        </w:rPr>
      </w:pPr>
      <w:r w:rsidRPr="00203AD0">
        <w:rPr>
          <w:rFonts w:ascii="Georgia" w:hAnsi="Georgia"/>
          <w:i/>
          <w:iCs/>
          <w:sz w:val="24"/>
          <w:szCs w:val="23"/>
        </w:rPr>
        <w:t>Aj pre teba – je tu!</w:t>
      </w:r>
      <w:r w:rsidRPr="00203AD0">
        <w:rPr>
          <w:rFonts w:ascii="Georgia" w:hAnsi="Georgia"/>
          <w:i/>
          <w:iCs/>
          <w:sz w:val="24"/>
          <w:szCs w:val="23"/>
        </w:rPr>
        <w:tab/>
      </w:r>
      <w:r w:rsidRPr="00203AD0">
        <w:rPr>
          <w:rFonts w:ascii="Georgia" w:hAnsi="Georgia"/>
          <w:i/>
          <w:iCs/>
          <w:sz w:val="24"/>
          <w:szCs w:val="23"/>
        </w:rPr>
        <w:tab/>
      </w:r>
      <w:r w:rsidRPr="00203AD0">
        <w:rPr>
          <w:rFonts w:ascii="Georgia" w:hAnsi="Georgia"/>
          <w:i/>
          <w:iCs/>
          <w:sz w:val="24"/>
          <w:szCs w:val="23"/>
        </w:rPr>
        <w:tab/>
      </w:r>
      <w:r w:rsidRPr="00203AD0">
        <w:rPr>
          <w:rFonts w:ascii="Georgia" w:hAnsi="Georgia"/>
          <w:i/>
          <w:iCs/>
          <w:sz w:val="24"/>
          <w:szCs w:val="23"/>
        </w:rPr>
        <w:tab/>
      </w:r>
      <w:r w:rsidRPr="00203AD0">
        <w:rPr>
          <w:rFonts w:ascii="Georgia" w:hAnsi="Georgia"/>
          <w:sz w:val="24"/>
          <w:szCs w:val="23"/>
        </w:rPr>
        <w:t>jak ovečka milovaná...</w:t>
      </w:r>
    </w:p>
    <w:p w:rsidR="00CF57C0" w:rsidRPr="00203AD0" w:rsidRDefault="00CF57C0" w:rsidP="00CF57C0">
      <w:pPr>
        <w:pStyle w:val="Bezriadkovania"/>
        <w:rPr>
          <w:rFonts w:ascii="Georgia" w:hAnsi="Georgia"/>
          <w:sz w:val="24"/>
          <w:szCs w:val="23"/>
        </w:rPr>
      </w:pPr>
      <w:r w:rsidRPr="00203AD0">
        <w:rPr>
          <w:rFonts w:ascii="Georgia" w:hAnsi="Georgia"/>
          <w:i/>
          <w:iCs/>
          <w:sz w:val="24"/>
          <w:szCs w:val="23"/>
        </w:rPr>
        <w:t> </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w:t>
      </w:r>
      <w:r>
        <w:rPr>
          <w:rFonts w:ascii="Georgia" w:hAnsi="Georgia"/>
          <w:sz w:val="24"/>
          <w:szCs w:val="23"/>
        </w:rPr>
        <w:t xml:space="preserve"> </w:t>
      </w:r>
      <w:r w:rsidRPr="00203AD0">
        <w:rPr>
          <w:rFonts w:ascii="Georgia" w:hAnsi="Georgia"/>
          <w:sz w:val="24"/>
          <w:szCs w:val="23"/>
        </w:rPr>
        <w:t>v mojom živote</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w:t>
      </w:r>
      <w:r>
        <w:rPr>
          <w:rFonts w:ascii="Georgia" w:hAnsi="Georgia"/>
          <w:sz w:val="24"/>
          <w:szCs w:val="23"/>
        </w:rPr>
        <w:t xml:space="preserve"> </w:t>
      </w:r>
      <w:r w:rsidRPr="00203AD0">
        <w:rPr>
          <w:rFonts w:ascii="Georgia" w:hAnsi="Georgia"/>
          <w:sz w:val="24"/>
          <w:szCs w:val="23"/>
        </w:rPr>
        <w:t>bo vrchy ustúpia,</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po veľkých veciach túžiš,</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zem sa môže chvieť,</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neváhaš zdolať kvôli mne</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rieka Tvojej lásky</w:t>
      </w:r>
    </w:p>
    <w:p w:rsidR="00CF57C0" w:rsidRPr="00203AD0" w:rsidRDefault="00CF57C0" w:rsidP="00CF57C0">
      <w:pPr>
        <w:pStyle w:val="Bezriadkovania"/>
        <w:rPr>
          <w:rFonts w:ascii="Georgia" w:hAnsi="Georgia"/>
          <w:sz w:val="24"/>
          <w:szCs w:val="23"/>
        </w:rPr>
      </w:pPr>
      <w:r w:rsidRPr="00203AD0">
        <w:rPr>
          <w:rFonts w:ascii="Georgia" w:hAnsi="Georgia"/>
          <w:sz w:val="24"/>
          <w:szCs w:val="23"/>
        </w:rPr>
        <w:t>tie najstrmejšie vrchy...</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neprestane tiecť...</w:t>
      </w:r>
    </w:p>
    <w:p w:rsidR="00CF57C0" w:rsidRPr="00203AD0" w:rsidRDefault="00CF57C0" w:rsidP="00CF57C0">
      <w:pPr>
        <w:pStyle w:val="Bezriadkovania"/>
        <w:rPr>
          <w:rFonts w:ascii="Georgia" w:hAnsi="Georgia"/>
          <w:sz w:val="24"/>
          <w:szCs w:val="23"/>
        </w:rPr>
      </w:pPr>
    </w:p>
    <w:p w:rsidR="00CF57C0" w:rsidRPr="00203AD0" w:rsidRDefault="00CF57C0" w:rsidP="00CF57C0">
      <w:pPr>
        <w:pStyle w:val="Bezriadkovania"/>
        <w:rPr>
          <w:rFonts w:ascii="Georgia" w:hAnsi="Georgia"/>
          <w:sz w:val="24"/>
          <w:szCs w:val="23"/>
        </w:rPr>
      </w:pPr>
      <w:r w:rsidRPr="00203AD0">
        <w:rPr>
          <w:rFonts w:ascii="Georgia" w:hAnsi="Georgia"/>
          <w:sz w:val="24"/>
          <w:szCs w:val="23"/>
        </w:rPr>
        <w:t> </w:t>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r>
      <w:r w:rsidRPr="00203AD0">
        <w:rPr>
          <w:rFonts w:ascii="Georgia" w:hAnsi="Georgia"/>
          <w:sz w:val="24"/>
          <w:szCs w:val="23"/>
        </w:rPr>
        <w:tab/>
        <w:t>...</w:t>
      </w:r>
      <w:r>
        <w:rPr>
          <w:rFonts w:ascii="Georgia" w:hAnsi="Georgia"/>
          <w:sz w:val="24"/>
          <w:szCs w:val="23"/>
        </w:rPr>
        <w:t xml:space="preserve"> </w:t>
      </w:r>
      <w:r w:rsidRPr="00203AD0">
        <w:rPr>
          <w:rFonts w:ascii="Georgia" w:hAnsi="Georgia"/>
          <w:sz w:val="24"/>
          <w:szCs w:val="23"/>
        </w:rPr>
        <w:t xml:space="preserve">a môj </w:t>
      </w:r>
      <w:proofErr w:type="spellStart"/>
      <w:r w:rsidRPr="00203AD0">
        <w:rPr>
          <w:rFonts w:ascii="Georgia" w:hAnsi="Georgia"/>
          <w:sz w:val="24"/>
          <w:szCs w:val="23"/>
        </w:rPr>
        <w:t>Magnifi</w:t>
      </w:r>
      <w:r>
        <w:rPr>
          <w:rFonts w:ascii="Georgia" w:hAnsi="Georgia"/>
          <w:sz w:val="24"/>
          <w:szCs w:val="23"/>
        </w:rPr>
        <w:t>k</w:t>
      </w:r>
      <w:r w:rsidRPr="00203AD0">
        <w:rPr>
          <w:rFonts w:ascii="Georgia" w:hAnsi="Georgia"/>
          <w:sz w:val="24"/>
          <w:szCs w:val="23"/>
        </w:rPr>
        <w:t>at</w:t>
      </w:r>
      <w:proofErr w:type="spellEnd"/>
    </w:p>
    <w:p w:rsidR="00CF57C0" w:rsidRPr="00203AD0" w:rsidRDefault="00CF57C0" w:rsidP="00CF57C0">
      <w:pPr>
        <w:pStyle w:val="Bezriadkovania"/>
        <w:ind w:left="3540" w:firstLine="708"/>
        <w:rPr>
          <w:rFonts w:ascii="Georgia" w:hAnsi="Georgia"/>
          <w:sz w:val="24"/>
          <w:szCs w:val="23"/>
        </w:rPr>
      </w:pPr>
      <w:r w:rsidRPr="00203AD0">
        <w:rPr>
          <w:rFonts w:ascii="Georgia" w:hAnsi="Georgia"/>
          <w:sz w:val="24"/>
          <w:szCs w:val="23"/>
        </w:rPr>
        <w:t>môže v duši znieť...</w:t>
      </w:r>
    </w:p>
    <w:p w:rsidR="00CF57C0" w:rsidRPr="006924E5" w:rsidRDefault="00CF57C0" w:rsidP="00CF57C0">
      <w:pPr>
        <w:pStyle w:val="Bezriadkovania"/>
        <w:rPr>
          <w:rFonts w:ascii="Georgia" w:hAnsi="Georgia"/>
          <w:sz w:val="24"/>
        </w:rPr>
      </w:pPr>
      <w:r w:rsidRPr="0079539A">
        <w:rPr>
          <w:rFonts w:ascii="Poppins" w:hAnsi="Poppins" w:cs="Poppins"/>
          <w:noProof/>
          <w:color w:val="808080" w:themeColor="background1" w:themeShade="80"/>
          <w:sz w:val="23"/>
          <w:szCs w:val="23"/>
          <w:lang w:eastAsia="sk-SK"/>
        </w:rPr>
        <w:drawing>
          <wp:anchor distT="0" distB="0" distL="114300" distR="114300" simplePos="0" relativeHeight="251824128" behindDoc="0" locked="0" layoutInCell="1" allowOverlap="1" wp14:anchorId="4E68EC27" wp14:editId="2A38792C">
            <wp:simplePos x="0" y="0"/>
            <wp:positionH relativeFrom="margin">
              <wp:posOffset>2890520</wp:posOffset>
            </wp:positionH>
            <wp:positionV relativeFrom="paragraph">
              <wp:posOffset>217805</wp:posOffset>
            </wp:positionV>
            <wp:extent cx="939800" cy="721995"/>
            <wp:effectExtent l="0" t="0" r="0" b="1905"/>
            <wp:wrapSquare wrapText="bothSides"/>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4.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39800" cy="721995"/>
                    </a:xfrm>
                    <a:prstGeom prst="rect">
                      <a:avLst/>
                    </a:prstGeom>
                  </pic:spPr>
                </pic:pic>
              </a:graphicData>
            </a:graphic>
          </wp:anchor>
        </w:drawing>
      </w:r>
    </w:p>
    <w:p w:rsidR="00CF57C0" w:rsidRDefault="00CF57C0" w:rsidP="00CF57C0">
      <w:pPr>
        <w:pStyle w:val="Bezriadkovania"/>
        <w:jc w:val="both"/>
        <w:rPr>
          <w:rFonts w:ascii="Poppins" w:hAnsi="Poppins" w:cs="Poppins"/>
          <w:color w:val="808080" w:themeColor="background1" w:themeShade="80"/>
          <w:sz w:val="40"/>
        </w:rPr>
      </w:pPr>
    </w:p>
    <w:p w:rsidR="00CF57C0" w:rsidRDefault="00CF57C0" w:rsidP="00CF57C0">
      <w:pPr>
        <w:pStyle w:val="Bezriadkovania"/>
        <w:jc w:val="both"/>
        <w:rPr>
          <w:rFonts w:ascii="Poppins" w:hAnsi="Poppins" w:cs="Poppins"/>
          <w:color w:val="808080" w:themeColor="background1" w:themeShade="80"/>
          <w:sz w:val="40"/>
        </w:rPr>
      </w:pPr>
    </w:p>
    <w:p w:rsidR="00CF57C0" w:rsidRPr="00CF57C0" w:rsidRDefault="00CF57C0" w:rsidP="00CF57C0">
      <w:pPr>
        <w:pStyle w:val="Bezriadkovania"/>
        <w:rPr>
          <w:rFonts w:ascii="Georgia" w:hAnsi="Georgia"/>
          <w:sz w:val="24"/>
        </w:rPr>
      </w:pPr>
      <w:r>
        <w:rPr>
          <w:noProof/>
          <w:lang w:eastAsia="sk-SK"/>
        </w:rPr>
        <w:lastRenderedPageBreak/>
        <w:drawing>
          <wp:anchor distT="0" distB="0" distL="114300" distR="114300" simplePos="0" relativeHeight="251811840" behindDoc="0" locked="0" layoutInCell="1" allowOverlap="1" wp14:anchorId="69A67DE6" wp14:editId="3338D0A6">
            <wp:simplePos x="0" y="0"/>
            <wp:positionH relativeFrom="column">
              <wp:posOffset>-85725</wp:posOffset>
            </wp:positionH>
            <wp:positionV relativeFrom="paragraph">
              <wp:posOffset>171450</wp:posOffset>
            </wp:positionV>
            <wp:extent cx="899795" cy="899795"/>
            <wp:effectExtent l="0" t="0" r="0" b="0"/>
            <wp:wrapSquare wrapText="bothSides"/>
            <wp:docPr id="77" name="Obrázo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99795" cy="899795"/>
                    </a:xfrm>
                    <a:prstGeom prst="rect">
                      <a:avLst/>
                    </a:prstGeom>
                    <a:noFill/>
                  </pic:spPr>
                </pic:pic>
              </a:graphicData>
            </a:graphic>
          </wp:anchor>
        </w:drawing>
      </w:r>
    </w:p>
    <w:p w:rsidR="00CF57C0" w:rsidRDefault="00CF57C0" w:rsidP="00CF57C0">
      <w:pPr>
        <w:pStyle w:val="Bezriadkovania"/>
        <w:jc w:val="both"/>
        <w:rPr>
          <w:rFonts w:ascii="Poppins" w:hAnsi="Poppins" w:cs="Poppins"/>
          <w:color w:val="808080" w:themeColor="background1" w:themeShade="80"/>
          <w:sz w:val="52"/>
        </w:rPr>
      </w:pPr>
      <w:r>
        <w:rPr>
          <w:rFonts w:ascii="Poppins" w:hAnsi="Poppins" w:cs="Poppins"/>
          <w:color w:val="808080" w:themeColor="background1" w:themeShade="80"/>
          <w:sz w:val="40"/>
        </w:rPr>
        <w:t>MÁRIINA VÝPRAVA</w:t>
      </w:r>
    </w:p>
    <w:p w:rsidR="00CF57C0" w:rsidRDefault="00CF57C0" w:rsidP="00CF57C0">
      <w:pPr>
        <w:pStyle w:val="Bezriadkovania"/>
        <w:jc w:val="both"/>
        <w:rPr>
          <w:rFonts w:ascii="Georgia" w:hAnsi="Georgia"/>
          <w:color w:val="808080" w:themeColor="background1" w:themeShade="80"/>
          <w:sz w:val="24"/>
        </w:rPr>
      </w:pPr>
      <w:r>
        <w:rPr>
          <w:rFonts w:ascii="Georgia" w:hAnsi="Georgia"/>
          <w:b/>
          <w:color w:val="808080" w:themeColor="background1" w:themeShade="80"/>
          <w:sz w:val="24"/>
          <w:lang w:eastAsia="sk-SK"/>
        </w:rPr>
        <w:t xml:space="preserve">Pomôcky: </w:t>
      </w:r>
      <w:r>
        <w:rPr>
          <w:rFonts w:ascii="Georgia" w:hAnsi="Georgia"/>
          <w:color w:val="808080" w:themeColor="background1" w:themeShade="80"/>
          <w:sz w:val="24"/>
          <w:lang w:eastAsia="sk-SK"/>
        </w:rPr>
        <w:t>4 páry topánok, kartičky na hodnotenie s označením plus a mínus, baterka na svietenie s batériami vo vnútri,  Sväté písmo</w:t>
      </w:r>
    </w:p>
    <w:p w:rsidR="00CF57C0" w:rsidRDefault="00CF57C0" w:rsidP="00CF57C0">
      <w:pPr>
        <w:pStyle w:val="Bezriadkovania"/>
        <w:rPr>
          <w:rFonts w:ascii="Georgia" w:hAnsi="Georgia"/>
          <w:color w:val="808080" w:themeColor="background1" w:themeShade="80"/>
          <w:sz w:val="24"/>
          <w:lang w:eastAsia="sk-SK"/>
        </w:rPr>
      </w:pPr>
      <w:r>
        <w:rPr>
          <w:rFonts w:ascii="Georgia" w:hAnsi="Georgia"/>
          <w:b/>
          <w:color w:val="808080" w:themeColor="background1" w:themeShade="80"/>
          <w:sz w:val="24"/>
          <w:lang w:eastAsia="sk-SK"/>
        </w:rPr>
        <w:t>Dĺžka:</w:t>
      </w:r>
      <w:r>
        <w:rPr>
          <w:rFonts w:ascii="Georgia" w:hAnsi="Georgia"/>
          <w:color w:val="808080" w:themeColor="background1" w:themeShade="80"/>
          <w:sz w:val="24"/>
          <w:lang w:eastAsia="sk-SK"/>
        </w:rPr>
        <w:t xml:space="preserve"> cca 90 minút  – vhodné rozdeliť na viac stretnutí</w:t>
      </w:r>
    </w:p>
    <w:p w:rsidR="00CF57C0" w:rsidRDefault="00CF57C0" w:rsidP="00CF57C0">
      <w:pPr>
        <w:pStyle w:val="Bezriadkovania"/>
        <w:rPr>
          <w:rFonts w:ascii="Georgia" w:hAnsi="Georgia"/>
          <w:b/>
          <w:color w:val="808080" w:themeColor="background1" w:themeShade="80"/>
          <w:sz w:val="28"/>
          <w:lang w:eastAsia="sk-SK"/>
        </w:rPr>
      </w:pPr>
      <w:r>
        <w:rPr>
          <w:noProof/>
          <w:lang w:eastAsia="sk-SK"/>
        </w:rPr>
        <w:drawing>
          <wp:anchor distT="0" distB="0" distL="114300" distR="114300" simplePos="0" relativeHeight="251812864" behindDoc="0" locked="0" layoutInCell="1" allowOverlap="1" wp14:anchorId="1800B775" wp14:editId="6E8ACD15">
            <wp:simplePos x="0" y="0"/>
            <wp:positionH relativeFrom="column">
              <wp:posOffset>-67310</wp:posOffset>
            </wp:positionH>
            <wp:positionV relativeFrom="paragraph">
              <wp:posOffset>230505</wp:posOffset>
            </wp:positionV>
            <wp:extent cx="1093470" cy="721995"/>
            <wp:effectExtent l="0" t="0" r="0" b="0"/>
            <wp:wrapSquare wrapText="bothSides"/>
            <wp:docPr id="78" name="Obrázo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93470" cy="721995"/>
                    </a:xfrm>
                    <a:prstGeom prst="rect">
                      <a:avLst/>
                    </a:prstGeom>
                    <a:noFill/>
                  </pic:spPr>
                </pic:pic>
              </a:graphicData>
            </a:graphic>
          </wp:anchor>
        </w:drawing>
      </w:r>
    </w:p>
    <w:p w:rsidR="00CF57C0" w:rsidRDefault="00CF57C0" w:rsidP="00CF57C0">
      <w:pPr>
        <w:pStyle w:val="Bezriadkovania"/>
        <w:jc w:val="both"/>
        <w:rPr>
          <w:rFonts w:ascii="Poppins" w:hAnsi="Poppins" w:cs="Poppins"/>
          <w:color w:val="808080" w:themeColor="background1" w:themeShade="80"/>
          <w:sz w:val="32"/>
          <w:lang w:eastAsia="sk-SK"/>
        </w:rPr>
      </w:pPr>
      <w:r>
        <w:rPr>
          <w:rFonts w:ascii="Poppins" w:hAnsi="Poppins" w:cs="Poppins"/>
          <w:color w:val="808080" w:themeColor="background1" w:themeShade="80"/>
          <w:sz w:val="32"/>
          <w:lang w:eastAsia="sk-SK"/>
        </w:rPr>
        <w:t>TOPÁNKY</w:t>
      </w:r>
    </w:p>
    <w:p w:rsidR="00CF57C0" w:rsidRDefault="00CF57C0" w:rsidP="00CF57C0">
      <w:pPr>
        <w:pStyle w:val="Bezriadkovania"/>
        <w:jc w:val="both"/>
        <w:rPr>
          <w:rFonts w:ascii="Georgia" w:hAnsi="Georgia"/>
          <w:i/>
          <w:sz w:val="23"/>
          <w:szCs w:val="23"/>
          <w:lang w:eastAsia="sk-SK"/>
        </w:rPr>
      </w:pPr>
      <w:r>
        <w:rPr>
          <w:noProof/>
          <w:lang w:eastAsia="sk-SK"/>
        </w:rPr>
        <w:drawing>
          <wp:anchor distT="0" distB="0" distL="114300" distR="114300" simplePos="0" relativeHeight="251817984" behindDoc="0" locked="0" layoutInCell="1" allowOverlap="1" wp14:anchorId="08B66663" wp14:editId="5882AA3F">
            <wp:simplePos x="0" y="0"/>
            <wp:positionH relativeFrom="margin">
              <wp:align>left</wp:align>
            </wp:positionH>
            <wp:positionV relativeFrom="paragraph">
              <wp:posOffset>1582420</wp:posOffset>
            </wp:positionV>
            <wp:extent cx="5770880" cy="1235075"/>
            <wp:effectExtent l="0" t="0" r="1270" b="3175"/>
            <wp:wrapSquare wrapText="bothSides"/>
            <wp:docPr id="79" name="Obrázo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70880" cy="1235075"/>
                    </a:xfrm>
                    <a:prstGeom prst="rect">
                      <a:avLst/>
                    </a:prstGeom>
                    <a:noFill/>
                  </pic:spPr>
                </pic:pic>
              </a:graphicData>
            </a:graphic>
          </wp:anchor>
        </w:drawing>
      </w:r>
      <w:r>
        <w:rPr>
          <w:rFonts w:ascii="Georgia" w:hAnsi="Georgia"/>
          <w:i/>
          <w:sz w:val="23"/>
          <w:szCs w:val="23"/>
        </w:rPr>
        <w:t xml:space="preserve">Polož na viditeľné miesto pred/medzi účastníkov dva páry mužských a dva páry ženských topánok. Je dobré, aby boli výrazne odlišné farbou, tvarom aj materiálom. Vyzvi účastníkov, aby si v tichosti (prípadne môžeš použiť jemnú nevtieravú hudbu) topánky prezreli a vybrali si v mysli pár, ktorý sa im najviac páči. Potom ich otázkami naveď, aby si vo fantázii predstavili človeka, ktorý ich nosí – ako asi vyzerá, koľko má rokov, kde a ako býva, čo robí, prípadne aké sú jeho povahové črty... Môžete dať svojim fiktívnym postavám aj mená. </w:t>
      </w:r>
      <w:r>
        <w:rPr>
          <w:rFonts w:ascii="Georgia" w:hAnsi="Georgia"/>
          <w:sz w:val="23"/>
          <w:szCs w:val="23"/>
        </w:rPr>
        <w:sym w:font="Wingdings" w:char="F04A"/>
      </w:r>
      <w:r>
        <w:rPr>
          <w:rFonts w:ascii="Georgia" w:hAnsi="Georgia"/>
          <w:i/>
          <w:sz w:val="23"/>
          <w:szCs w:val="23"/>
        </w:rPr>
        <w:t xml:space="preserve"> Potom začni diskusiu, kto si aké topánky vybral, prečo práve tie, a porovnajte si informácie o ich nositeľoch...</w:t>
      </w:r>
    </w:p>
    <w:p w:rsidR="00CF57C0" w:rsidRPr="00CF57C0" w:rsidRDefault="00CF57C0" w:rsidP="00CF57C0">
      <w:pPr>
        <w:pStyle w:val="Bezriadkovania"/>
        <w:jc w:val="both"/>
        <w:rPr>
          <w:rFonts w:ascii="Georgia" w:hAnsi="Georgia" w:cs="Poppins"/>
          <w:color w:val="808080" w:themeColor="background1" w:themeShade="80"/>
          <w:sz w:val="24"/>
          <w:lang w:eastAsia="sk-SK"/>
        </w:rPr>
      </w:pPr>
      <w:r w:rsidRPr="00CF57C0">
        <w:rPr>
          <w:rFonts w:ascii="Georgia" w:hAnsi="Georgia"/>
          <w:noProof/>
          <w:sz w:val="18"/>
          <w:lang w:eastAsia="sk-SK"/>
        </w:rPr>
        <w:drawing>
          <wp:anchor distT="0" distB="0" distL="114300" distR="114300" simplePos="0" relativeHeight="251814912" behindDoc="0" locked="0" layoutInCell="1" allowOverlap="1" wp14:anchorId="2D3572B5" wp14:editId="767E65C3">
            <wp:simplePos x="0" y="0"/>
            <wp:positionH relativeFrom="margin">
              <wp:posOffset>-69850</wp:posOffset>
            </wp:positionH>
            <wp:positionV relativeFrom="paragraph">
              <wp:posOffset>1472565</wp:posOffset>
            </wp:positionV>
            <wp:extent cx="1093470" cy="721995"/>
            <wp:effectExtent l="0" t="0" r="0" b="0"/>
            <wp:wrapSquare wrapText="bothSides"/>
            <wp:docPr id="80" name="Obrázo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93470" cy="721995"/>
                    </a:xfrm>
                    <a:prstGeom prst="rect">
                      <a:avLst/>
                    </a:prstGeom>
                    <a:noFill/>
                  </pic:spPr>
                </pic:pic>
              </a:graphicData>
            </a:graphic>
          </wp:anchor>
        </w:drawing>
      </w:r>
    </w:p>
    <w:p w:rsidR="00CF57C0" w:rsidRDefault="00CF57C0" w:rsidP="00CF57C0">
      <w:pPr>
        <w:pStyle w:val="Bezriadkovania"/>
        <w:jc w:val="both"/>
        <w:rPr>
          <w:rFonts w:ascii="Poppins" w:hAnsi="Poppins" w:cs="Poppins"/>
          <w:color w:val="808080" w:themeColor="background1" w:themeShade="80"/>
          <w:sz w:val="32"/>
          <w:lang w:eastAsia="sk-SK"/>
        </w:rPr>
      </w:pPr>
      <w:r>
        <w:rPr>
          <w:rFonts w:ascii="Poppins" w:hAnsi="Poppins" w:cs="Poppins"/>
          <w:color w:val="808080" w:themeColor="background1" w:themeShade="80"/>
          <w:sz w:val="32"/>
          <w:lang w:eastAsia="sk-SK"/>
        </w:rPr>
        <w:t>PLUS A MÍNUS</w:t>
      </w:r>
    </w:p>
    <w:p w:rsidR="00CF57C0" w:rsidRDefault="00CF57C0" w:rsidP="00CF57C0">
      <w:pPr>
        <w:pStyle w:val="Bezriadkovania"/>
        <w:jc w:val="both"/>
        <w:rPr>
          <w:rFonts w:ascii="Georgia" w:hAnsi="Georgia"/>
          <w:i/>
          <w:sz w:val="23"/>
          <w:szCs w:val="23"/>
        </w:rPr>
      </w:pPr>
      <w:r>
        <w:rPr>
          <w:rFonts w:ascii="Georgia" w:hAnsi="Georgia"/>
          <w:i/>
          <w:sz w:val="23"/>
          <w:szCs w:val="23"/>
        </w:rPr>
        <w:t xml:space="preserve">Teraz pozvi účastníkov na cesty, po ktorých prešli svätí Jozef, Mária, </w:t>
      </w:r>
      <w:proofErr w:type="spellStart"/>
      <w:r>
        <w:rPr>
          <w:rFonts w:ascii="Georgia" w:hAnsi="Georgia"/>
          <w:i/>
          <w:sz w:val="23"/>
          <w:szCs w:val="23"/>
        </w:rPr>
        <w:t>Zachariáš</w:t>
      </w:r>
      <w:proofErr w:type="spellEnd"/>
      <w:r>
        <w:rPr>
          <w:rFonts w:ascii="Georgia" w:hAnsi="Georgia"/>
          <w:i/>
          <w:sz w:val="23"/>
          <w:szCs w:val="23"/>
        </w:rPr>
        <w:t xml:space="preserve"> a Alžbeta. Spoločne sa dohodnite, ktoré topánky budú symbolizovať jednotlivé postavy – teda vyberte mužské topánky pre </w:t>
      </w:r>
      <w:proofErr w:type="spellStart"/>
      <w:r>
        <w:rPr>
          <w:rFonts w:ascii="Georgia" w:hAnsi="Georgia"/>
          <w:i/>
          <w:sz w:val="23"/>
          <w:szCs w:val="23"/>
        </w:rPr>
        <w:t>Zachariáša</w:t>
      </w:r>
      <w:proofErr w:type="spellEnd"/>
      <w:r>
        <w:rPr>
          <w:rFonts w:ascii="Georgia" w:hAnsi="Georgia"/>
          <w:i/>
          <w:sz w:val="23"/>
          <w:szCs w:val="23"/>
        </w:rPr>
        <w:t xml:space="preserve"> a Jozefa a ženské topánky pre Máriu a Alžbetu. Do ich životov vstúpil aj anjel Gabriel. Keďže je to bytosť nehmotná, nebudú ho symbolizovať ďalšie topánky, ale baterka, keďže anjel vnáša do ich životov nové svetlo. Každému účastníkovi rozdaj dve papierové kartičky s farebným označením </w:t>
      </w:r>
      <w:r>
        <w:rPr>
          <w:rFonts w:ascii="Georgia" w:hAnsi="Georgia"/>
          <w:b/>
          <w:i/>
          <w:color w:val="538135" w:themeColor="accent6" w:themeShade="BF"/>
          <w:sz w:val="23"/>
          <w:szCs w:val="23"/>
        </w:rPr>
        <w:t>+</w:t>
      </w:r>
      <w:r>
        <w:rPr>
          <w:rFonts w:ascii="Georgia" w:hAnsi="Georgia"/>
          <w:i/>
          <w:color w:val="538135" w:themeColor="accent6" w:themeShade="BF"/>
          <w:sz w:val="23"/>
          <w:szCs w:val="23"/>
        </w:rPr>
        <w:t xml:space="preserve"> (plus) </w:t>
      </w:r>
      <w:r>
        <w:rPr>
          <w:rFonts w:ascii="Georgia" w:hAnsi="Georgia"/>
          <w:i/>
          <w:sz w:val="23"/>
          <w:szCs w:val="23"/>
        </w:rPr>
        <w:t xml:space="preserve">a </w:t>
      </w:r>
      <w:r>
        <w:rPr>
          <w:rFonts w:ascii="Georgia" w:hAnsi="Georgia"/>
          <w:i/>
          <w:color w:val="FF0000"/>
          <w:sz w:val="23"/>
          <w:szCs w:val="23"/>
        </w:rPr>
        <w:t>– (mínus)</w:t>
      </w:r>
      <w:r>
        <w:rPr>
          <w:rFonts w:ascii="Georgia" w:hAnsi="Georgia"/>
          <w:i/>
          <w:sz w:val="23"/>
          <w:szCs w:val="23"/>
        </w:rPr>
        <w:t xml:space="preserve">. Postupne čítaj biblické úryvky a na viditeľné miesto vylož topánky symbolizujúce dané postavy alebo zažatú baterku. Napríklad pri stretnutí </w:t>
      </w:r>
      <w:proofErr w:type="spellStart"/>
      <w:r>
        <w:rPr>
          <w:rFonts w:ascii="Georgia" w:hAnsi="Georgia"/>
          <w:i/>
          <w:sz w:val="23"/>
          <w:szCs w:val="23"/>
        </w:rPr>
        <w:t>Zachariáša</w:t>
      </w:r>
      <w:proofErr w:type="spellEnd"/>
      <w:r>
        <w:rPr>
          <w:rFonts w:ascii="Georgia" w:hAnsi="Georgia"/>
          <w:i/>
          <w:sz w:val="23"/>
          <w:szCs w:val="23"/>
        </w:rPr>
        <w:t xml:space="preserve"> s anjelom vylož </w:t>
      </w:r>
      <w:proofErr w:type="spellStart"/>
      <w:r>
        <w:rPr>
          <w:rFonts w:ascii="Georgia" w:hAnsi="Georgia"/>
          <w:i/>
          <w:sz w:val="23"/>
          <w:szCs w:val="23"/>
        </w:rPr>
        <w:t>Zachariášove</w:t>
      </w:r>
      <w:proofErr w:type="spellEnd"/>
      <w:r>
        <w:rPr>
          <w:rFonts w:ascii="Georgia" w:hAnsi="Georgia"/>
          <w:i/>
          <w:sz w:val="23"/>
          <w:szCs w:val="23"/>
        </w:rPr>
        <w:t xml:space="preserve"> topánky s baterkou, pri stretnutí Márie s Alžbetou vylož oba páry ženských topánok... Vždy nechaj účastníkom priestor, aby sa pomocou kartičiek slobodne vyjadrili, ako sa podľa nich postavy cítili – radosť označuje „plus“, smútok označuje „mínus“. Ak si myslia, že postavy prežívali aj radosť, aj smútok, môžu zdvihnúť obe kartičky a vysvetliť, prečo sa tak rozhodli. Hľadaj s nimi čo najviac pocitov a spoločne o nich diskutujte.</w:t>
      </w:r>
    </w:p>
    <w:p w:rsidR="00CF57C0" w:rsidRDefault="00CF57C0" w:rsidP="00CF57C0">
      <w:pPr>
        <w:pStyle w:val="Bezriadkovania"/>
        <w:numPr>
          <w:ilvl w:val="0"/>
          <w:numId w:val="11"/>
        </w:numPr>
        <w:rPr>
          <w:rFonts w:ascii="Georgia" w:hAnsi="Georgia"/>
          <w:color w:val="808080" w:themeColor="background1" w:themeShade="80"/>
          <w:sz w:val="24"/>
          <w:szCs w:val="23"/>
        </w:rPr>
      </w:pPr>
      <w:r>
        <w:rPr>
          <w:rFonts w:ascii="Georgia" w:hAnsi="Georgia"/>
          <w:color w:val="538135" w:themeColor="accent6" w:themeShade="BF"/>
          <w:sz w:val="24"/>
          <w:szCs w:val="23"/>
        </w:rPr>
        <w:t xml:space="preserve">Alžbeta a </w:t>
      </w:r>
      <w:proofErr w:type="spellStart"/>
      <w:r>
        <w:rPr>
          <w:rFonts w:ascii="Georgia" w:hAnsi="Georgia"/>
          <w:color w:val="538135" w:themeColor="accent6" w:themeShade="BF"/>
          <w:sz w:val="24"/>
          <w:szCs w:val="23"/>
        </w:rPr>
        <w:t>Zachariáš</w:t>
      </w:r>
      <w:proofErr w:type="spellEnd"/>
      <w:r>
        <w:rPr>
          <w:rFonts w:ascii="Georgia" w:hAnsi="Georgia"/>
          <w:color w:val="538135" w:themeColor="accent6" w:themeShade="BF"/>
          <w:sz w:val="24"/>
          <w:szCs w:val="23"/>
        </w:rPr>
        <w:t xml:space="preserve"> si roky uvedomujú svoju neplodnosť.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Lk</w:t>
      </w:r>
      <w:proofErr w:type="spellEnd"/>
      <w:r>
        <w:rPr>
          <w:rFonts w:ascii="Georgia" w:hAnsi="Georgia"/>
          <w:color w:val="808080" w:themeColor="background1" w:themeShade="80"/>
          <w:sz w:val="24"/>
          <w:szCs w:val="23"/>
        </w:rPr>
        <w:t xml:space="preserve"> 1, 5 – 7)</w:t>
      </w:r>
    </w:p>
    <w:p w:rsidR="00CF57C0" w:rsidRDefault="00CF57C0" w:rsidP="00CF57C0">
      <w:pPr>
        <w:pStyle w:val="Bezriadkovania"/>
        <w:numPr>
          <w:ilvl w:val="0"/>
          <w:numId w:val="11"/>
        </w:numPr>
        <w:rPr>
          <w:rFonts w:ascii="Georgia" w:hAnsi="Georgia"/>
          <w:color w:val="808080" w:themeColor="background1" w:themeShade="80"/>
          <w:sz w:val="24"/>
          <w:szCs w:val="23"/>
        </w:rPr>
      </w:pPr>
      <w:proofErr w:type="spellStart"/>
      <w:r>
        <w:rPr>
          <w:rFonts w:ascii="Georgia" w:hAnsi="Georgia"/>
          <w:color w:val="538135" w:themeColor="accent6" w:themeShade="BF"/>
          <w:sz w:val="24"/>
          <w:szCs w:val="23"/>
        </w:rPr>
        <w:t>Zachariáš</w:t>
      </w:r>
      <w:proofErr w:type="spellEnd"/>
      <w:r>
        <w:rPr>
          <w:rFonts w:ascii="Georgia" w:hAnsi="Georgia"/>
          <w:color w:val="538135" w:themeColor="accent6" w:themeShade="BF"/>
          <w:sz w:val="24"/>
          <w:szCs w:val="23"/>
        </w:rPr>
        <w:t xml:space="preserve"> sa od anjela dozvedá, že sa stane otcom proroka.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Lk</w:t>
      </w:r>
      <w:proofErr w:type="spellEnd"/>
      <w:r>
        <w:rPr>
          <w:rFonts w:ascii="Georgia" w:hAnsi="Georgia"/>
          <w:i/>
          <w:color w:val="808080" w:themeColor="background1" w:themeShade="80"/>
          <w:sz w:val="24"/>
          <w:szCs w:val="23"/>
        </w:rPr>
        <w:t xml:space="preserve"> </w:t>
      </w:r>
      <w:r>
        <w:rPr>
          <w:rFonts w:ascii="Georgia" w:hAnsi="Georgia"/>
          <w:color w:val="808080" w:themeColor="background1" w:themeShade="80"/>
          <w:sz w:val="24"/>
          <w:szCs w:val="23"/>
        </w:rPr>
        <w:t>1, 8 – 20)</w:t>
      </w:r>
    </w:p>
    <w:p w:rsidR="00CF57C0" w:rsidRDefault="00CF57C0" w:rsidP="00CF57C0">
      <w:pPr>
        <w:pStyle w:val="Bezriadkovania"/>
        <w:numPr>
          <w:ilvl w:val="0"/>
          <w:numId w:val="11"/>
        </w:numPr>
        <w:rPr>
          <w:rFonts w:ascii="Georgia" w:hAnsi="Georgia"/>
          <w:color w:val="808080" w:themeColor="background1" w:themeShade="80"/>
          <w:sz w:val="24"/>
          <w:szCs w:val="23"/>
        </w:rPr>
      </w:pPr>
      <w:r>
        <w:rPr>
          <w:rFonts w:ascii="Georgia" w:hAnsi="Georgia"/>
          <w:color w:val="538135" w:themeColor="accent6" w:themeShade="BF"/>
          <w:sz w:val="24"/>
          <w:szCs w:val="23"/>
        </w:rPr>
        <w:t xml:space="preserve">Alžbeta prežíva tehotenstvo v skrytosti.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Lk</w:t>
      </w:r>
      <w:proofErr w:type="spellEnd"/>
      <w:r>
        <w:rPr>
          <w:rFonts w:ascii="Georgia" w:hAnsi="Georgia"/>
          <w:color w:val="808080" w:themeColor="background1" w:themeShade="80"/>
          <w:sz w:val="24"/>
          <w:szCs w:val="23"/>
        </w:rPr>
        <w:t xml:space="preserve"> 1, 21 – 25)</w:t>
      </w:r>
    </w:p>
    <w:p w:rsidR="00CF57C0" w:rsidRDefault="00CF57C0" w:rsidP="00CF57C0">
      <w:pPr>
        <w:pStyle w:val="Bezriadkovania"/>
        <w:numPr>
          <w:ilvl w:val="0"/>
          <w:numId w:val="11"/>
        </w:numPr>
        <w:rPr>
          <w:rFonts w:ascii="Georgia" w:hAnsi="Georgia"/>
          <w:color w:val="808080" w:themeColor="background1" w:themeShade="80"/>
          <w:sz w:val="24"/>
          <w:szCs w:val="23"/>
        </w:rPr>
      </w:pPr>
      <w:r>
        <w:rPr>
          <w:rFonts w:ascii="Georgia" w:hAnsi="Georgia"/>
          <w:color w:val="538135" w:themeColor="accent6" w:themeShade="BF"/>
          <w:sz w:val="24"/>
          <w:szCs w:val="23"/>
        </w:rPr>
        <w:t xml:space="preserve">Mária počala Ježiša – Jozef zatiaľ o ničom nevie.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Lk</w:t>
      </w:r>
      <w:proofErr w:type="spellEnd"/>
      <w:r>
        <w:rPr>
          <w:rFonts w:ascii="Georgia" w:hAnsi="Georgia"/>
          <w:color w:val="808080" w:themeColor="background1" w:themeShade="80"/>
          <w:sz w:val="24"/>
          <w:szCs w:val="23"/>
        </w:rPr>
        <w:t xml:space="preserve"> 1, 26 – 38)</w:t>
      </w:r>
    </w:p>
    <w:p w:rsidR="00CF57C0" w:rsidRDefault="00CF57C0" w:rsidP="00CF57C0">
      <w:pPr>
        <w:pStyle w:val="Bezriadkovania"/>
        <w:numPr>
          <w:ilvl w:val="0"/>
          <w:numId w:val="11"/>
        </w:numPr>
        <w:rPr>
          <w:rFonts w:ascii="Georgia" w:hAnsi="Georgia"/>
          <w:color w:val="808080" w:themeColor="background1" w:themeShade="80"/>
          <w:sz w:val="24"/>
          <w:szCs w:val="23"/>
        </w:rPr>
      </w:pPr>
      <w:r>
        <w:rPr>
          <w:rFonts w:ascii="Georgia" w:hAnsi="Georgia"/>
          <w:color w:val="538135" w:themeColor="accent6" w:themeShade="BF"/>
          <w:sz w:val="24"/>
          <w:szCs w:val="23"/>
        </w:rPr>
        <w:t xml:space="preserve">Mária sa ponáhľa slúžiť Alžbete.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Lk</w:t>
      </w:r>
      <w:proofErr w:type="spellEnd"/>
      <w:r>
        <w:rPr>
          <w:rFonts w:ascii="Georgia" w:hAnsi="Georgia"/>
          <w:color w:val="808080" w:themeColor="background1" w:themeShade="80"/>
          <w:sz w:val="24"/>
          <w:szCs w:val="23"/>
        </w:rPr>
        <w:t xml:space="preserve"> 1, 39 – 40)</w:t>
      </w:r>
    </w:p>
    <w:p w:rsidR="00CF57C0" w:rsidRDefault="00CF57C0" w:rsidP="00CF57C0">
      <w:pPr>
        <w:pStyle w:val="Bezriadkovania"/>
        <w:numPr>
          <w:ilvl w:val="0"/>
          <w:numId w:val="11"/>
        </w:numPr>
        <w:rPr>
          <w:rFonts w:ascii="Georgia" w:hAnsi="Georgia"/>
          <w:color w:val="808080" w:themeColor="background1" w:themeShade="80"/>
          <w:sz w:val="24"/>
          <w:szCs w:val="23"/>
        </w:rPr>
      </w:pPr>
      <w:r>
        <w:rPr>
          <w:rFonts w:ascii="Georgia" w:hAnsi="Georgia"/>
          <w:color w:val="538135" w:themeColor="accent6" w:themeShade="BF"/>
          <w:sz w:val="24"/>
          <w:szCs w:val="23"/>
        </w:rPr>
        <w:t xml:space="preserve">Mária sa stretáva s Alžbetou.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Lk</w:t>
      </w:r>
      <w:proofErr w:type="spellEnd"/>
      <w:r>
        <w:rPr>
          <w:rFonts w:ascii="Georgia" w:hAnsi="Georgia"/>
          <w:color w:val="808080" w:themeColor="background1" w:themeShade="80"/>
          <w:sz w:val="24"/>
          <w:szCs w:val="23"/>
        </w:rPr>
        <w:t xml:space="preserve"> 1, 41 – 42)</w:t>
      </w:r>
    </w:p>
    <w:p w:rsidR="00CF57C0" w:rsidRDefault="00CF57C0" w:rsidP="00CF57C0">
      <w:pPr>
        <w:pStyle w:val="Bezriadkovania"/>
        <w:numPr>
          <w:ilvl w:val="0"/>
          <w:numId w:val="11"/>
        </w:numPr>
        <w:rPr>
          <w:rFonts w:ascii="Georgia" w:hAnsi="Georgia"/>
          <w:sz w:val="24"/>
          <w:szCs w:val="23"/>
        </w:rPr>
      </w:pPr>
      <w:r>
        <w:rPr>
          <w:rFonts w:ascii="Georgia" w:hAnsi="Georgia"/>
          <w:color w:val="538135" w:themeColor="accent6" w:themeShade="BF"/>
          <w:sz w:val="24"/>
          <w:szCs w:val="23"/>
        </w:rPr>
        <w:t xml:space="preserve">Alžbeta spoznáva v Márii „Matku Pána“ – plnia sa prisľúbenia.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Lk</w:t>
      </w:r>
      <w:proofErr w:type="spellEnd"/>
      <w:r>
        <w:rPr>
          <w:rFonts w:ascii="Georgia" w:hAnsi="Georgia"/>
          <w:color w:val="808080" w:themeColor="background1" w:themeShade="80"/>
          <w:sz w:val="24"/>
          <w:szCs w:val="23"/>
        </w:rPr>
        <w:t xml:space="preserve"> 1, 43 – 45)</w:t>
      </w:r>
    </w:p>
    <w:p w:rsidR="00CF57C0" w:rsidRDefault="00CF57C0" w:rsidP="00CF57C0">
      <w:pPr>
        <w:pStyle w:val="Bezriadkovania"/>
        <w:numPr>
          <w:ilvl w:val="0"/>
          <w:numId w:val="11"/>
        </w:numPr>
        <w:rPr>
          <w:rFonts w:ascii="Georgia" w:hAnsi="Georgia"/>
          <w:color w:val="808080" w:themeColor="background1" w:themeShade="80"/>
          <w:sz w:val="24"/>
          <w:szCs w:val="23"/>
        </w:rPr>
      </w:pPr>
      <w:r>
        <w:rPr>
          <w:rFonts w:ascii="Georgia" w:hAnsi="Georgia"/>
          <w:color w:val="538135" w:themeColor="accent6" w:themeShade="BF"/>
          <w:sz w:val="24"/>
          <w:szCs w:val="23"/>
        </w:rPr>
        <w:t xml:space="preserve">Alžbeta porodí Jána, </w:t>
      </w:r>
      <w:proofErr w:type="spellStart"/>
      <w:r>
        <w:rPr>
          <w:rFonts w:ascii="Georgia" w:hAnsi="Georgia"/>
          <w:color w:val="538135" w:themeColor="accent6" w:themeShade="BF"/>
          <w:sz w:val="24"/>
          <w:szCs w:val="23"/>
        </w:rPr>
        <w:t>Zachariášovi</w:t>
      </w:r>
      <w:proofErr w:type="spellEnd"/>
      <w:r>
        <w:rPr>
          <w:rFonts w:ascii="Georgia" w:hAnsi="Georgia"/>
          <w:color w:val="538135" w:themeColor="accent6" w:themeShade="BF"/>
          <w:sz w:val="24"/>
          <w:szCs w:val="23"/>
        </w:rPr>
        <w:t xml:space="preserve"> sa rozviaže jazyk.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Lk</w:t>
      </w:r>
      <w:proofErr w:type="spellEnd"/>
      <w:r>
        <w:rPr>
          <w:rFonts w:ascii="Georgia" w:hAnsi="Georgia"/>
          <w:color w:val="808080" w:themeColor="background1" w:themeShade="80"/>
          <w:sz w:val="24"/>
          <w:szCs w:val="23"/>
        </w:rPr>
        <w:t xml:space="preserve"> 1, 57 – 79)</w:t>
      </w:r>
    </w:p>
    <w:p w:rsidR="00CF57C0" w:rsidRDefault="00CF57C0" w:rsidP="00CF57C0">
      <w:pPr>
        <w:pStyle w:val="Bezriadkovania"/>
        <w:numPr>
          <w:ilvl w:val="0"/>
          <w:numId w:val="11"/>
        </w:numPr>
        <w:rPr>
          <w:rFonts w:ascii="Georgia" w:hAnsi="Georgia"/>
          <w:color w:val="808080" w:themeColor="background1" w:themeShade="80"/>
          <w:sz w:val="24"/>
          <w:szCs w:val="23"/>
        </w:rPr>
      </w:pPr>
      <w:r>
        <w:rPr>
          <w:rFonts w:ascii="Georgia" w:hAnsi="Georgia"/>
          <w:color w:val="538135" w:themeColor="accent6" w:themeShade="BF"/>
          <w:sz w:val="24"/>
          <w:szCs w:val="23"/>
        </w:rPr>
        <w:t xml:space="preserve">Jozef zisťuje, že Mária je tehotná, no vie, že nie s ním. </w:t>
      </w:r>
      <w:r>
        <w:rPr>
          <w:rFonts w:ascii="Georgia" w:hAnsi="Georgia"/>
          <w:color w:val="808080" w:themeColor="background1" w:themeShade="80"/>
          <w:sz w:val="24"/>
          <w:szCs w:val="23"/>
        </w:rPr>
        <w:t>(</w:t>
      </w:r>
      <w:proofErr w:type="spellStart"/>
      <w:r>
        <w:rPr>
          <w:rFonts w:ascii="Georgia" w:hAnsi="Georgia"/>
          <w:i/>
          <w:color w:val="808080" w:themeColor="background1" w:themeShade="80"/>
          <w:sz w:val="24"/>
          <w:szCs w:val="23"/>
        </w:rPr>
        <w:t>Mt</w:t>
      </w:r>
      <w:proofErr w:type="spellEnd"/>
      <w:r>
        <w:rPr>
          <w:rFonts w:ascii="Georgia" w:hAnsi="Georgia"/>
          <w:color w:val="808080" w:themeColor="background1" w:themeShade="80"/>
          <w:sz w:val="24"/>
          <w:szCs w:val="23"/>
        </w:rPr>
        <w:t xml:space="preserve"> 1, 18 – 24)</w:t>
      </w:r>
    </w:p>
    <w:p w:rsidR="00CF57C0" w:rsidRDefault="00CF57C0" w:rsidP="00CF57C0">
      <w:pPr>
        <w:pStyle w:val="Bezriadkovania"/>
        <w:jc w:val="both"/>
        <w:rPr>
          <w:rFonts w:ascii="Georgia" w:hAnsi="Georgia"/>
          <w:b/>
          <w:sz w:val="23"/>
          <w:szCs w:val="23"/>
        </w:rPr>
      </w:pPr>
    </w:p>
    <w:p w:rsidR="00CF57C0" w:rsidRDefault="00CF57C0" w:rsidP="00CF57C0">
      <w:pPr>
        <w:pStyle w:val="Bezriadkovania"/>
        <w:jc w:val="both"/>
        <w:rPr>
          <w:rFonts w:ascii="Georgia" w:hAnsi="Georgia"/>
          <w:b/>
          <w:sz w:val="23"/>
          <w:szCs w:val="23"/>
        </w:rPr>
      </w:pPr>
      <w:r>
        <w:rPr>
          <w:rFonts w:ascii="Georgia" w:hAnsi="Georgia"/>
          <w:b/>
          <w:sz w:val="23"/>
          <w:szCs w:val="23"/>
        </w:rPr>
        <w:t xml:space="preserve">Aj svätí prežívali emócie, často i protichodné, a dokázali ich zdieľať so svojimi blízkymi. Je dôležité mať po boku niekoho, pred kým môžeme autenticky vyjadriť svoje vnútro. Život nebude vždy len o radosti, ale Boh sa s nami túži stretať v každej situácii. Žiadna emócia nie je sama osebe zlá – len prejavuje to, čo prežívame vo svojom vnútri. Môže byť pre nás výzvou začať – žiť hlbšiu lásku, konať skutky milosrdenstva, obetovať sa pre Boha a blížnych – a tak kráčať k VÝŠINÁM. Nebojme sa svojich pocitov, ale zdieľajme ich s priateľom, kňazom či zasvätenou osobou, no najmä s Bohom, ktorý je v tom s nami. </w:t>
      </w:r>
    </w:p>
    <w:p w:rsidR="00CF57C0" w:rsidRDefault="00CF57C0" w:rsidP="00CF57C0">
      <w:pPr>
        <w:pStyle w:val="Bezriadkovania"/>
        <w:jc w:val="both"/>
        <w:rPr>
          <w:rFonts w:ascii="Georgia" w:hAnsi="Georgia"/>
          <w:i/>
          <w:sz w:val="23"/>
          <w:szCs w:val="23"/>
        </w:rPr>
      </w:pPr>
    </w:p>
    <w:p w:rsidR="0098186E" w:rsidRDefault="0098186E" w:rsidP="00CF57C0">
      <w:pPr>
        <w:pStyle w:val="Bezriadkovania"/>
        <w:jc w:val="both"/>
        <w:rPr>
          <w:rFonts w:ascii="Georgia" w:hAnsi="Georgia"/>
          <w:b/>
          <w:sz w:val="23"/>
          <w:szCs w:val="23"/>
        </w:rPr>
      </w:pPr>
      <w:r>
        <w:rPr>
          <w:rFonts w:ascii="Georgia" w:hAnsi="Georgia"/>
          <w:i/>
          <w:noProof/>
          <w:sz w:val="23"/>
          <w:szCs w:val="23"/>
          <w:lang w:eastAsia="sk-SK"/>
        </w:rPr>
        <w:drawing>
          <wp:anchor distT="0" distB="0" distL="114300" distR="114300" simplePos="0" relativeHeight="251838464" behindDoc="0" locked="0" layoutInCell="1" allowOverlap="1" wp14:anchorId="42E4AFFE" wp14:editId="5A407791">
            <wp:simplePos x="0" y="0"/>
            <wp:positionH relativeFrom="margin">
              <wp:align>left</wp:align>
            </wp:positionH>
            <wp:positionV relativeFrom="paragraph">
              <wp:posOffset>34925</wp:posOffset>
            </wp:positionV>
            <wp:extent cx="2495550" cy="2423160"/>
            <wp:effectExtent l="0" t="0" r="0" b="0"/>
            <wp:wrapSquare wrapText="bothSides"/>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aterka.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10548" cy="2438082"/>
                    </a:xfrm>
                    <a:prstGeom prst="rect">
                      <a:avLst/>
                    </a:prstGeom>
                  </pic:spPr>
                </pic:pic>
              </a:graphicData>
            </a:graphic>
            <wp14:sizeRelH relativeFrom="page">
              <wp14:pctWidth>0</wp14:pctWidth>
            </wp14:sizeRelH>
            <wp14:sizeRelV relativeFrom="page">
              <wp14:pctHeight>0</wp14:pctHeight>
            </wp14:sizeRelV>
          </wp:anchor>
        </w:drawing>
      </w:r>
      <w:r w:rsidR="00CF57C0">
        <w:rPr>
          <w:rFonts w:ascii="Georgia" w:hAnsi="Georgia"/>
          <w:i/>
          <w:sz w:val="23"/>
          <w:szCs w:val="23"/>
        </w:rPr>
        <w:t xml:space="preserve">Potom znova upriam pozornosť na anjela – vezmi si do ruky zažatú baterku a osvieť ňou jednotlivé topánky: </w:t>
      </w:r>
      <w:proofErr w:type="spellStart"/>
      <w:r w:rsidR="00CF57C0">
        <w:rPr>
          <w:rFonts w:ascii="Georgia" w:hAnsi="Georgia"/>
          <w:b/>
          <w:sz w:val="23"/>
          <w:szCs w:val="23"/>
        </w:rPr>
        <w:t>Zachariáša</w:t>
      </w:r>
      <w:proofErr w:type="spellEnd"/>
      <w:r w:rsidR="00CF57C0">
        <w:rPr>
          <w:rFonts w:ascii="Georgia" w:hAnsi="Georgia"/>
          <w:b/>
          <w:sz w:val="23"/>
          <w:szCs w:val="23"/>
        </w:rPr>
        <w:t xml:space="preserve"> trápi, ako by mohol mať s Alžbetou dieťa v takom vysokom veku – je to proti jeho logike a prirodzeným zákonom... Mária mala sľub trvalej čistoty a panenstva, preto anjelovi nerozumie, že Boh chce, aby bola matkou... Jozef nevie pochopiť, čo sa stalo, že Mária je v požehnanom stave, a čie dieťa to môže byť... Každý z nich sa od anjela dozvedá o veciach, ktoré si len ťažko vedia predstaviť. Naplnili ich pri tom rôzne pocity. Anjel však každému z nich hovorí aj slová „</w:t>
      </w:r>
      <w:r w:rsidR="00CF57C0">
        <w:rPr>
          <w:rFonts w:ascii="Georgia" w:hAnsi="Georgia"/>
          <w:b/>
          <w:i/>
          <w:sz w:val="23"/>
          <w:szCs w:val="23"/>
        </w:rPr>
        <w:t>Neboj sa!</w:t>
      </w:r>
      <w:r w:rsidR="00CF57C0">
        <w:rPr>
          <w:rFonts w:ascii="Georgia" w:hAnsi="Georgia"/>
          <w:b/>
          <w:sz w:val="23"/>
          <w:szCs w:val="23"/>
        </w:rPr>
        <w:t xml:space="preserve">“ a prináša svetlo. </w:t>
      </w:r>
    </w:p>
    <w:p w:rsidR="00CF57C0" w:rsidRDefault="00CF57C0" w:rsidP="00CF57C0">
      <w:pPr>
        <w:pStyle w:val="Bezriadkovania"/>
        <w:jc w:val="both"/>
        <w:rPr>
          <w:rFonts w:ascii="Georgia" w:hAnsi="Georgia"/>
          <w:b/>
          <w:sz w:val="23"/>
          <w:szCs w:val="23"/>
        </w:rPr>
      </w:pPr>
      <w:r>
        <w:rPr>
          <w:rFonts w:ascii="Georgia" w:hAnsi="Georgia"/>
          <w:b/>
          <w:sz w:val="23"/>
          <w:szCs w:val="23"/>
        </w:rPr>
        <w:t>V ich životoch sa deje čosi nadprirodzené. Všetkých napokon spája viera, že Boh, ktorý je tvorcom prirodzených zákonov, môže spôsobiť aj veci nadprirodzené.</w:t>
      </w:r>
    </w:p>
    <w:p w:rsidR="00CF57C0" w:rsidRDefault="00CF57C0" w:rsidP="00CF57C0">
      <w:pPr>
        <w:pStyle w:val="Bezriadkovania"/>
        <w:jc w:val="both"/>
        <w:rPr>
          <w:rFonts w:ascii="Georgia" w:hAnsi="Georgia"/>
          <w:b/>
          <w:sz w:val="23"/>
          <w:szCs w:val="23"/>
        </w:rPr>
      </w:pPr>
    </w:p>
    <w:p w:rsidR="00CF57C0" w:rsidRDefault="00CF57C0" w:rsidP="00CF57C0">
      <w:pPr>
        <w:pStyle w:val="Bezriadkovania"/>
        <w:jc w:val="both"/>
        <w:rPr>
          <w:rFonts w:ascii="Georgia" w:hAnsi="Georgia"/>
          <w:i/>
          <w:sz w:val="23"/>
          <w:szCs w:val="23"/>
        </w:rPr>
      </w:pPr>
      <w:r>
        <w:rPr>
          <w:rFonts w:ascii="Georgia" w:hAnsi="Georgia"/>
          <w:i/>
          <w:sz w:val="23"/>
          <w:szCs w:val="23"/>
        </w:rPr>
        <w:t>Na záver baterku vypni a vytiahni z nej tužkovú batériu. Upriam pozornosť na to, že má dva póly – plus a mínus, vďaka ktorým vzniká prúd, ktorý rozsvieti žiarovku v baterke.</w:t>
      </w:r>
    </w:p>
    <w:p w:rsidR="00CF57C0" w:rsidRDefault="00CF57C0" w:rsidP="00CF57C0">
      <w:pPr>
        <w:pStyle w:val="Bezriadkovania"/>
        <w:jc w:val="both"/>
        <w:rPr>
          <w:rFonts w:ascii="Georgia" w:hAnsi="Georgia"/>
          <w:b/>
          <w:sz w:val="23"/>
          <w:szCs w:val="23"/>
        </w:rPr>
      </w:pPr>
      <w:r>
        <w:rPr>
          <w:rFonts w:ascii="Georgia" w:hAnsi="Georgia"/>
          <w:b/>
          <w:sz w:val="23"/>
          <w:szCs w:val="23"/>
        </w:rPr>
        <w:t>Aj my prežívame množstvo udalostí, ktoré prinášajú zmiešané či protichodné pocity, a niekedy im vôbec nerozumieme – akoby sme kráčali v tme a nevideli, kadiaľ ísť. Práve tieto udalosti nás môžu privádzať k potrebe obnoviť „prúd“ – vieru, že Boh má s naším životom plán. Tak ako Boh poslal anjela Gabriela k </w:t>
      </w:r>
      <w:proofErr w:type="spellStart"/>
      <w:r>
        <w:rPr>
          <w:rFonts w:ascii="Georgia" w:hAnsi="Georgia"/>
          <w:b/>
          <w:sz w:val="23"/>
          <w:szCs w:val="23"/>
        </w:rPr>
        <w:t>Zachariášovi</w:t>
      </w:r>
      <w:proofErr w:type="spellEnd"/>
      <w:r>
        <w:rPr>
          <w:rFonts w:ascii="Georgia" w:hAnsi="Georgia"/>
          <w:b/>
          <w:sz w:val="23"/>
          <w:szCs w:val="23"/>
        </w:rPr>
        <w:t>, Márii a Jozefovi, aj do našich životov posiela ľudí, ktorí s nami kráčajú kus cesty a pomáhajú nám „zažať baterku“ – vniesť svetlo, aby sme naše životné situácie dokázali správne rozpoznať a prijať.</w:t>
      </w:r>
    </w:p>
    <w:p w:rsidR="00CF57C0" w:rsidRDefault="00CF57C0" w:rsidP="00CF57C0">
      <w:pPr>
        <w:pStyle w:val="Bezriadkovania"/>
        <w:tabs>
          <w:tab w:val="left" w:pos="705"/>
        </w:tabs>
        <w:rPr>
          <w:rFonts w:ascii="Georgia" w:hAnsi="Georgia" w:cs="Poppins"/>
          <w:color w:val="808080" w:themeColor="background1" w:themeShade="80"/>
          <w:sz w:val="24"/>
          <w:lang w:eastAsia="sk-SK"/>
        </w:rPr>
      </w:pPr>
      <w:r>
        <w:rPr>
          <w:noProof/>
          <w:lang w:eastAsia="sk-SK"/>
        </w:rPr>
        <w:drawing>
          <wp:anchor distT="0" distB="0" distL="114300" distR="114300" simplePos="0" relativeHeight="251816960" behindDoc="0" locked="0" layoutInCell="1" allowOverlap="1" wp14:anchorId="3F0596BA" wp14:editId="54744678">
            <wp:simplePos x="0" y="0"/>
            <wp:positionH relativeFrom="column">
              <wp:posOffset>-57785</wp:posOffset>
            </wp:positionH>
            <wp:positionV relativeFrom="paragraph">
              <wp:posOffset>151765</wp:posOffset>
            </wp:positionV>
            <wp:extent cx="1093470" cy="721995"/>
            <wp:effectExtent l="0" t="0" r="0" b="0"/>
            <wp:wrapSquare wrapText="bothSides"/>
            <wp:docPr id="82" name="Obrázo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93470" cy="721995"/>
                    </a:xfrm>
                    <a:prstGeom prst="rect">
                      <a:avLst/>
                    </a:prstGeom>
                    <a:noFill/>
                  </pic:spPr>
                </pic:pic>
              </a:graphicData>
            </a:graphic>
          </wp:anchor>
        </w:drawing>
      </w:r>
      <w:r>
        <w:rPr>
          <w:rFonts w:ascii="Georgia" w:hAnsi="Georgia" w:cs="Poppins"/>
          <w:color w:val="808080" w:themeColor="background1" w:themeShade="80"/>
          <w:sz w:val="24"/>
          <w:lang w:eastAsia="sk-SK"/>
        </w:rPr>
        <w:tab/>
      </w:r>
      <w:r>
        <w:rPr>
          <w:rFonts w:ascii="Georgia" w:hAnsi="Georgia" w:cs="Poppins"/>
          <w:color w:val="808080" w:themeColor="background1" w:themeShade="80"/>
          <w:sz w:val="24"/>
          <w:lang w:eastAsia="sk-SK"/>
        </w:rPr>
        <w:tab/>
      </w:r>
    </w:p>
    <w:p w:rsidR="00CF57C0" w:rsidRDefault="00CF57C0" w:rsidP="00CF57C0">
      <w:pPr>
        <w:pStyle w:val="Bezriadkovania"/>
        <w:rPr>
          <w:rFonts w:ascii="Poppins" w:hAnsi="Poppins" w:cs="Poppins"/>
          <w:color w:val="808080" w:themeColor="background1" w:themeShade="80"/>
          <w:sz w:val="32"/>
          <w:szCs w:val="23"/>
          <w:lang w:eastAsia="sk-SK"/>
        </w:rPr>
      </w:pPr>
      <w:r>
        <w:rPr>
          <w:rFonts w:ascii="Poppins" w:hAnsi="Poppins" w:cs="Poppins"/>
          <w:color w:val="808080" w:themeColor="background1" w:themeShade="80"/>
          <w:sz w:val="32"/>
          <w:szCs w:val="23"/>
          <w:lang w:eastAsia="sk-SK"/>
        </w:rPr>
        <w:t xml:space="preserve">ALŽBETA A MÁRIA </w:t>
      </w:r>
    </w:p>
    <w:p w:rsidR="00CF57C0" w:rsidRDefault="00CF57C0" w:rsidP="00CF57C0">
      <w:pPr>
        <w:pStyle w:val="Bezriadkovania"/>
        <w:jc w:val="both"/>
        <w:rPr>
          <w:rFonts w:ascii="Georgia" w:hAnsi="Georgia"/>
          <w:i/>
          <w:sz w:val="23"/>
          <w:szCs w:val="23"/>
        </w:rPr>
      </w:pPr>
      <w:r>
        <w:rPr>
          <w:rFonts w:ascii="Georgia" w:hAnsi="Georgia"/>
          <w:i/>
          <w:sz w:val="23"/>
          <w:szCs w:val="23"/>
        </w:rPr>
        <w:t>Vezmi si do ruky topánky symbolizujúce Alžbetu a pokračuj:</w:t>
      </w:r>
    </w:p>
    <w:p w:rsidR="00CF57C0" w:rsidRDefault="00CF57C0" w:rsidP="00CF57C0">
      <w:pPr>
        <w:pStyle w:val="Bezriadkovania"/>
        <w:jc w:val="both"/>
        <w:rPr>
          <w:rFonts w:ascii="Georgia" w:hAnsi="Georgia"/>
          <w:b/>
          <w:sz w:val="23"/>
          <w:szCs w:val="23"/>
          <w:lang w:eastAsia="sk-SK"/>
        </w:rPr>
      </w:pPr>
      <w:r>
        <w:rPr>
          <w:rFonts w:ascii="Georgia" w:eastAsia="Times New Roman" w:hAnsi="Georgia" w:cs="Times New Roman"/>
          <w:b/>
          <w:sz w:val="23"/>
          <w:szCs w:val="23"/>
          <w:lang w:eastAsia="sk-SK"/>
        </w:rPr>
        <w:t>Staršia žena, ktorá je nečakane tehotná. Prežíva šťastie, ale aj obavy a ťažkosti. A</w:t>
      </w:r>
      <w:r>
        <w:rPr>
          <w:rFonts w:ascii="Georgia" w:hAnsi="Georgia"/>
          <w:b/>
          <w:sz w:val="23"/>
          <w:szCs w:val="23"/>
          <w:lang w:eastAsia="sk-SK"/>
        </w:rPr>
        <w:t xml:space="preserve">j ty určite zažívaš rôzne situácie – radostné aj bolestné. </w:t>
      </w:r>
      <w:r>
        <w:rPr>
          <w:rFonts w:ascii="Georgia" w:hAnsi="Georgia"/>
          <w:b/>
          <w:iCs/>
          <w:sz w:val="23"/>
          <w:szCs w:val="23"/>
          <w:lang w:eastAsia="sk-SK"/>
        </w:rPr>
        <w:t>Čím si si prešiel za posledné obdobie? </w:t>
      </w:r>
      <w:r>
        <w:rPr>
          <w:rFonts w:ascii="Georgia" w:eastAsia="Times New Roman" w:hAnsi="Georgia" w:cs="Times New Roman"/>
          <w:b/>
          <w:sz w:val="23"/>
          <w:szCs w:val="23"/>
          <w:lang w:eastAsia="sk-SK"/>
        </w:rPr>
        <w:t xml:space="preserve">Ako sa v týchto dňoch máš? </w:t>
      </w:r>
    </w:p>
    <w:p w:rsidR="00CF57C0" w:rsidRDefault="00CF57C0" w:rsidP="00CF57C0">
      <w:pPr>
        <w:pStyle w:val="Bezriadkovania"/>
        <w:jc w:val="both"/>
        <w:rPr>
          <w:rFonts w:ascii="Georgia" w:hAnsi="Georgia"/>
          <w:i/>
          <w:iCs/>
          <w:sz w:val="23"/>
          <w:szCs w:val="23"/>
          <w:lang w:eastAsia="sk-SK"/>
        </w:rPr>
      </w:pPr>
      <w:r>
        <w:rPr>
          <w:rFonts w:ascii="Georgia" w:hAnsi="Georgia"/>
          <w:i/>
          <w:iCs/>
          <w:sz w:val="23"/>
          <w:szCs w:val="23"/>
          <w:lang w:eastAsia="sk-SK"/>
        </w:rPr>
        <w:t>Vyzvi účastníkov, aby si v mobilnom telefóne našli nejakú fotku, „</w:t>
      </w:r>
      <w:proofErr w:type="spellStart"/>
      <w:r>
        <w:rPr>
          <w:rFonts w:ascii="Georgia" w:hAnsi="Georgia"/>
          <w:i/>
          <w:iCs/>
          <w:sz w:val="23"/>
          <w:szCs w:val="23"/>
          <w:lang w:eastAsia="sk-SK"/>
        </w:rPr>
        <w:t>GIFko</w:t>
      </w:r>
      <w:proofErr w:type="spellEnd"/>
      <w:r>
        <w:rPr>
          <w:rFonts w:ascii="Georgia" w:hAnsi="Georgia"/>
          <w:i/>
          <w:iCs/>
          <w:sz w:val="23"/>
          <w:szCs w:val="23"/>
          <w:lang w:eastAsia="sk-SK"/>
        </w:rPr>
        <w:t>“, „</w:t>
      </w:r>
      <w:proofErr w:type="spellStart"/>
      <w:r>
        <w:rPr>
          <w:rFonts w:ascii="Georgia" w:hAnsi="Georgia"/>
          <w:i/>
          <w:iCs/>
          <w:sz w:val="23"/>
          <w:szCs w:val="23"/>
          <w:lang w:eastAsia="sk-SK"/>
        </w:rPr>
        <w:t>MEMEčko</w:t>
      </w:r>
      <w:proofErr w:type="spellEnd"/>
      <w:r>
        <w:rPr>
          <w:rFonts w:ascii="Georgia" w:hAnsi="Georgia"/>
          <w:i/>
          <w:iCs/>
          <w:sz w:val="23"/>
          <w:szCs w:val="23"/>
          <w:lang w:eastAsia="sk-SK"/>
        </w:rPr>
        <w:t>“, nálepku či obrázok, ktorý by vystihoval ich aktuálne prežívanie a pocity. Ak máte svoju vlastnú skupinu na sociálnych sieťach, môžete si tieto obrázky spoločne zdieľať. Ak budú účastníci mať chuť hovoriť o svojich pocitoch, vyzvi ich, aby zdôvodnili výber svojho obrázka a pomenovali, čo ich s obrázkom spája. Diskusiu citlivo moderuj tak, aby nedošlo k zraneniam – niektorí účastníci si totiž môžu vybrať vtipné, až „uletené“ obrázky a iní zasa hlboké a „seriózne“.</w:t>
      </w:r>
    </w:p>
    <w:p w:rsidR="00CF57C0" w:rsidRDefault="00CF57C0" w:rsidP="00CF57C0">
      <w:pPr>
        <w:pStyle w:val="Bezriadkovania"/>
        <w:jc w:val="both"/>
        <w:rPr>
          <w:rFonts w:ascii="Georgia" w:eastAsia="Times New Roman" w:hAnsi="Georgia" w:cs="Times New Roman"/>
          <w:i/>
          <w:sz w:val="23"/>
          <w:szCs w:val="23"/>
          <w:lang w:eastAsia="sk-SK"/>
        </w:rPr>
      </w:pPr>
    </w:p>
    <w:p w:rsidR="0098186E" w:rsidRDefault="0098186E" w:rsidP="00CF57C0">
      <w:pPr>
        <w:pStyle w:val="Bezriadkovania"/>
        <w:jc w:val="both"/>
        <w:rPr>
          <w:rFonts w:ascii="Georgia" w:hAnsi="Georgia"/>
          <w:i/>
          <w:iCs/>
          <w:sz w:val="23"/>
          <w:szCs w:val="23"/>
          <w:lang w:eastAsia="sk-SK"/>
        </w:rPr>
      </w:pPr>
    </w:p>
    <w:p w:rsidR="00CF57C0" w:rsidRDefault="00CF57C0" w:rsidP="00CF57C0">
      <w:pPr>
        <w:pStyle w:val="Bezriadkovania"/>
        <w:jc w:val="both"/>
        <w:rPr>
          <w:rFonts w:ascii="Georgia" w:hAnsi="Georgia"/>
          <w:b/>
          <w:iCs/>
          <w:sz w:val="23"/>
          <w:szCs w:val="23"/>
          <w:lang w:eastAsia="sk-SK"/>
        </w:rPr>
      </w:pPr>
      <w:r>
        <w:rPr>
          <w:rFonts w:ascii="Georgia" w:hAnsi="Georgia"/>
          <w:i/>
          <w:iCs/>
          <w:sz w:val="23"/>
          <w:szCs w:val="23"/>
          <w:lang w:eastAsia="sk-SK"/>
        </w:rPr>
        <w:t xml:space="preserve">Po slobodnom zdieľaní sa opäť vráť k Alžbete a jej pocitom, do ktorých vstupuje Mária. K Alžbetiným topánkam prilož tie Máriine a pokračuj: </w:t>
      </w:r>
    </w:p>
    <w:p w:rsidR="00CF57C0" w:rsidRDefault="00CF57C0" w:rsidP="00CF57C0">
      <w:pPr>
        <w:pStyle w:val="Bezriadkovania"/>
        <w:jc w:val="both"/>
        <w:rPr>
          <w:rFonts w:ascii="Georgia" w:hAnsi="Georgia" w:cs="Times New Roman"/>
          <w:sz w:val="23"/>
          <w:szCs w:val="23"/>
          <w:lang w:eastAsia="sk-SK"/>
        </w:rPr>
      </w:pPr>
      <w:r>
        <w:rPr>
          <w:rFonts w:ascii="Georgia" w:hAnsi="Georgia"/>
          <w:b/>
          <w:sz w:val="23"/>
          <w:szCs w:val="23"/>
          <w:lang w:eastAsia="sk-SK"/>
        </w:rPr>
        <w:t xml:space="preserve">Keď Mária vchádza s pozdravom do </w:t>
      </w:r>
      <w:proofErr w:type="spellStart"/>
      <w:r>
        <w:rPr>
          <w:rFonts w:ascii="Georgia" w:hAnsi="Georgia"/>
          <w:b/>
          <w:sz w:val="23"/>
          <w:szCs w:val="23"/>
          <w:lang w:eastAsia="sk-SK"/>
        </w:rPr>
        <w:t>Zachariášovho</w:t>
      </w:r>
      <w:proofErr w:type="spellEnd"/>
      <w:r>
        <w:rPr>
          <w:rFonts w:ascii="Georgia" w:hAnsi="Georgia"/>
          <w:b/>
          <w:sz w:val="23"/>
          <w:szCs w:val="23"/>
          <w:lang w:eastAsia="sk-SK"/>
        </w:rPr>
        <w:t xml:space="preserve"> domu, Duch Svätý naplní Alžbetu radosťou a poznaním, že Mária je matkou Božieho Syna. Dokonca sa zaraduje aj dieťa v jej lone. </w:t>
      </w:r>
      <w:r>
        <w:rPr>
          <w:rFonts w:ascii="Georgia" w:hAnsi="Georgia"/>
          <w:b/>
          <w:iCs/>
          <w:sz w:val="23"/>
          <w:szCs w:val="23"/>
          <w:lang w:eastAsia="sk-SK"/>
        </w:rPr>
        <w:t xml:space="preserve">Rovnako ako sa Mária ponáhľa za Alžbetou hornatým krajom, aj dnes sa Mária ponáhľa za tebou, za celou Cirkvou, aby nám priniesla Ježiša. Tak ako vstupuje do Alžbetinej situácie a jej emócií, chce Mária prísť aj do tvojho života a rozjasniť ho. </w:t>
      </w:r>
      <w:r>
        <w:rPr>
          <w:rFonts w:ascii="Georgia" w:hAnsi="Georgia"/>
          <w:b/>
          <w:sz w:val="23"/>
          <w:szCs w:val="23"/>
          <w:lang w:eastAsia="sk-SK"/>
        </w:rPr>
        <w:t>Túži ti ukázať pravdu o sebe a pripomenúť ti, že nech prežívaš čokoľvek – stále si Božie dieťa a ona je tvoja matka.</w:t>
      </w:r>
    </w:p>
    <w:p w:rsidR="00CF57C0" w:rsidRDefault="00CF57C0" w:rsidP="00CF57C0">
      <w:pPr>
        <w:pStyle w:val="Bezriadkovania"/>
        <w:jc w:val="both"/>
        <w:rPr>
          <w:rFonts w:ascii="Georgia" w:hAnsi="Georgia" w:cs="Times New Roman"/>
          <w:sz w:val="23"/>
          <w:szCs w:val="23"/>
          <w:lang w:eastAsia="sk-SK"/>
        </w:rPr>
      </w:pPr>
    </w:p>
    <w:p w:rsidR="00CF57C0" w:rsidRDefault="00CF57C0" w:rsidP="00CF57C0">
      <w:pPr>
        <w:pStyle w:val="Bezriadkovania"/>
        <w:jc w:val="both"/>
        <w:rPr>
          <w:rFonts w:ascii="Georgia" w:hAnsi="Georgia" w:cs="Times New Roman"/>
          <w:i/>
          <w:sz w:val="23"/>
          <w:szCs w:val="23"/>
          <w:lang w:eastAsia="sk-SK"/>
        </w:rPr>
      </w:pPr>
      <w:r>
        <w:rPr>
          <w:noProof/>
          <w:lang w:eastAsia="sk-SK"/>
        </w:rPr>
        <w:drawing>
          <wp:anchor distT="0" distB="0" distL="114300" distR="114300" simplePos="0" relativeHeight="251819008" behindDoc="0" locked="0" layoutInCell="1" allowOverlap="1" wp14:anchorId="0BC04ED3" wp14:editId="6B9CB756">
            <wp:simplePos x="0" y="0"/>
            <wp:positionH relativeFrom="margin">
              <wp:posOffset>0</wp:posOffset>
            </wp:positionH>
            <wp:positionV relativeFrom="paragraph">
              <wp:posOffset>51435</wp:posOffset>
            </wp:positionV>
            <wp:extent cx="2834640" cy="2047240"/>
            <wp:effectExtent l="0" t="0" r="3810" b="0"/>
            <wp:wrapSquare wrapText="bothSides"/>
            <wp:docPr id="83" name="Obrázo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34640" cy="2047240"/>
                    </a:xfrm>
                    <a:prstGeom prst="rect">
                      <a:avLst/>
                    </a:prstGeom>
                    <a:noFill/>
                  </pic:spPr>
                </pic:pic>
              </a:graphicData>
            </a:graphic>
          </wp:anchor>
        </w:drawing>
      </w:r>
      <w:r>
        <w:rPr>
          <w:rFonts w:ascii="Georgia" w:hAnsi="Georgia" w:cs="Times New Roman"/>
          <w:i/>
          <w:sz w:val="23"/>
          <w:szCs w:val="23"/>
          <w:lang w:eastAsia="sk-SK"/>
        </w:rPr>
        <w:t>Potom pokračuj kladením otázok:</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Ako si predstavuješ Máriu? </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 xml:space="preserve">Aké má vlastnosti? </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 xml:space="preserve">Kým je Mária pre teba?  </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Kedy si s ňou naposledy trávil čas?</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Kedy si ju o niečo žiadal?</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Pomohla ti Mária niekedy? </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Kedy si jej za niečo ďakoval?</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 xml:space="preserve">Aké modlitby k nej poznáš? </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Ktorú máš najradšej a prečo?</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Kto ti pripomína Máriu? </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 xml:space="preserve">Máš túžbu sa jej podobať? </w:t>
      </w:r>
    </w:p>
    <w:p w:rsidR="00CF57C0" w:rsidRDefault="00CF57C0" w:rsidP="00CF57C0">
      <w:pPr>
        <w:pStyle w:val="Bezriadkovania"/>
        <w:numPr>
          <w:ilvl w:val="0"/>
          <w:numId w:val="12"/>
        </w:numPr>
        <w:rPr>
          <w:rFonts w:ascii="Georgia" w:hAnsi="Georgia"/>
          <w:b/>
          <w:sz w:val="23"/>
          <w:szCs w:val="23"/>
          <w:lang w:eastAsia="sk-SK"/>
        </w:rPr>
      </w:pPr>
      <w:r>
        <w:rPr>
          <w:rFonts w:ascii="Georgia" w:hAnsi="Georgia"/>
          <w:b/>
          <w:sz w:val="23"/>
          <w:szCs w:val="23"/>
          <w:lang w:eastAsia="sk-SK"/>
        </w:rPr>
        <w:t>Ako a v čom?</w:t>
      </w:r>
    </w:p>
    <w:p w:rsidR="00CF57C0" w:rsidRDefault="00CF57C0" w:rsidP="00CF57C0">
      <w:pPr>
        <w:spacing w:after="0" w:line="240" w:lineRule="auto"/>
        <w:rPr>
          <w:rFonts w:ascii="Times New Roman" w:eastAsia="Times New Roman" w:hAnsi="Times New Roman" w:cs="Times New Roman"/>
          <w:sz w:val="24"/>
          <w:szCs w:val="24"/>
          <w:lang w:eastAsia="sk-SK"/>
        </w:rPr>
      </w:pPr>
    </w:p>
    <w:p w:rsidR="00CF57C0" w:rsidRDefault="00CF57C0" w:rsidP="00CF57C0">
      <w:pPr>
        <w:pStyle w:val="Bezriadkovania"/>
        <w:jc w:val="both"/>
        <w:rPr>
          <w:rFonts w:ascii="Georgia" w:hAnsi="Georgia"/>
          <w:b/>
          <w:sz w:val="23"/>
          <w:szCs w:val="23"/>
        </w:rPr>
      </w:pPr>
      <w:r>
        <w:rPr>
          <w:noProof/>
          <w:lang w:eastAsia="sk-SK"/>
        </w:rPr>
        <w:drawing>
          <wp:anchor distT="0" distB="0" distL="114300" distR="114300" simplePos="0" relativeHeight="251815936" behindDoc="0" locked="0" layoutInCell="1" allowOverlap="1" wp14:anchorId="76325167" wp14:editId="0369E3AB">
            <wp:simplePos x="0" y="0"/>
            <wp:positionH relativeFrom="column">
              <wp:posOffset>-38735</wp:posOffset>
            </wp:positionH>
            <wp:positionV relativeFrom="paragraph">
              <wp:posOffset>75565</wp:posOffset>
            </wp:positionV>
            <wp:extent cx="1093470" cy="721995"/>
            <wp:effectExtent l="0" t="0" r="0" b="0"/>
            <wp:wrapSquare wrapText="bothSides"/>
            <wp:docPr id="84" name="Obrázo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93470" cy="721995"/>
                    </a:xfrm>
                    <a:prstGeom prst="rect">
                      <a:avLst/>
                    </a:prstGeom>
                    <a:noFill/>
                  </pic:spPr>
                </pic:pic>
              </a:graphicData>
            </a:graphic>
          </wp:anchor>
        </w:drawing>
      </w:r>
    </w:p>
    <w:p w:rsidR="00CF57C0" w:rsidRDefault="00CF57C0" w:rsidP="00CF57C0">
      <w:pPr>
        <w:pStyle w:val="Bezriadkovania"/>
        <w:jc w:val="both"/>
        <w:rPr>
          <w:rFonts w:ascii="Poppins" w:hAnsi="Poppins" w:cs="Poppins"/>
          <w:color w:val="808080" w:themeColor="background1" w:themeShade="80"/>
          <w:sz w:val="44"/>
          <w:lang w:eastAsia="sk-SK"/>
        </w:rPr>
      </w:pPr>
      <w:r>
        <w:rPr>
          <w:rFonts w:ascii="Poppins" w:hAnsi="Poppins" w:cs="Poppins"/>
          <w:color w:val="808080" w:themeColor="background1" w:themeShade="80"/>
          <w:sz w:val="32"/>
          <w:szCs w:val="23"/>
          <w:lang w:val="en-US" w:eastAsia="sk-SK"/>
        </w:rPr>
        <w:t>#AKOMARIA</w:t>
      </w:r>
    </w:p>
    <w:p w:rsidR="00CF57C0" w:rsidRDefault="00CF57C0" w:rsidP="00CF57C0">
      <w:pPr>
        <w:pStyle w:val="Bezriadkovania"/>
        <w:jc w:val="both"/>
        <w:rPr>
          <w:rFonts w:ascii="Georgia" w:hAnsi="Georgia"/>
          <w:b/>
          <w:sz w:val="23"/>
          <w:szCs w:val="23"/>
          <w:lang w:eastAsia="sk-SK"/>
        </w:rPr>
      </w:pPr>
      <w:r>
        <w:rPr>
          <w:rFonts w:ascii="Georgia" w:hAnsi="Georgia"/>
          <w:b/>
          <w:sz w:val="23"/>
          <w:szCs w:val="23"/>
          <w:lang w:eastAsia="sk-SK"/>
        </w:rPr>
        <w:t xml:space="preserve">Tak ako sa Mária vydala na cestu a ponáhľala sa za Alžbetou, sme aj my pozvaní kráčať v ústrety tomu, kto potrebuje našu pomoc, slová, svetlo do jeho smútku, alebo len našu prítomnosť a blízkosť. Bude nás to určite niečo stáť... Pôjdeme kľukatými  cestami naším „hornatým krajom“, no na konci nás bude čakať vytúžený cieľ a pravá radosť. Za kým pôjdem ja? Kto ma potrebuje? Čo mi bráni v tom, aby som vykročil? Cez aké vrchy musím prejsť? </w:t>
      </w:r>
    </w:p>
    <w:p w:rsidR="00CF57C0" w:rsidRDefault="00CF57C0" w:rsidP="00CF57C0">
      <w:pPr>
        <w:pStyle w:val="Bezriadkovania"/>
        <w:jc w:val="both"/>
        <w:rPr>
          <w:rFonts w:ascii="Georgia" w:hAnsi="Georgia"/>
          <w:i/>
          <w:sz w:val="23"/>
          <w:szCs w:val="23"/>
        </w:rPr>
      </w:pPr>
    </w:p>
    <w:p w:rsidR="00CF57C0" w:rsidRDefault="00CF57C0" w:rsidP="00CF57C0">
      <w:pPr>
        <w:pStyle w:val="Bezriadkovania"/>
        <w:jc w:val="both"/>
        <w:rPr>
          <w:rFonts w:ascii="Georgia" w:hAnsi="Georgia"/>
          <w:i/>
          <w:sz w:val="23"/>
          <w:szCs w:val="23"/>
        </w:rPr>
      </w:pPr>
      <w:r>
        <w:rPr>
          <w:rFonts w:ascii="Georgia" w:hAnsi="Georgia"/>
          <w:i/>
          <w:sz w:val="23"/>
          <w:szCs w:val="23"/>
        </w:rPr>
        <w:t xml:space="preserve">Vyzvi účastníkov, aby si doma vytvorili svoj vlastný vrch, ktorý majú zdolať a prežiť dobrodružstvo lásky a darovania podobne ako Mária. Na jeho vytvorenie môžu použiť čokoľvek, napríklad cestoviny, oblečenie, plastelínu... Fantázii sa medze nekladú. </w:t>
      </w:r>
      <w:r>
        <w:rPr>
          <w:rFonts w:ascii="Georgia" w:hAnsi="Georgia"/>
          <w:sz w:val="23"/>
          <w:szCs w:val="23"/>
        </w:rPr>
        <w:sym w:font="Wingdings" w:char="F04A"/>
      </w:r>
      <w:r>
        <w:rPr>
          <w:rFonts w:ascii="Georgia" w:hAnsi="Georgia"/>
          <w:i/>
          <w:sz w:val="23"/>
          <w:szCs w:val="23"/>
        </w:rPr>
        <w:t>  Materiál, ktorý použijú, môže súvisieť s ich cestou alebo cieľom. Na vrch nech umiestnia tabuľku s označením smeru, ktorým túžia ísť, respektíve s označením osoby, za ktorou túžia prísť. Fotografie vrchov môžete zdieľať na sociálnych sieťach vo vašej vlastnej skupine, ale aj verejne – ako povzbudenie pre iných.</w:t>
      </w:r>
    </w:p>
    <w:p w:rsidR="00CF57C0" w:rsidRDefault="00CF57C0" w:rsidP="00CF57C0">
      <w:pPr>
        <w:pStyle w:val="Bezriadkovania"/>
        <w:ind w:left="720"/>
        <w:jc w:val="both"/>
        <w:rPr>
          <w:rFonts w:ascii="Georgia" w:hAnsi="Georgia"/>
          <w:sz w:val="23"/>
          <w:szCs w:val="23"/>
        </w:rPr>
      </w:pPr>
    </w:p>
    <w:p w:rsidR="00CF57C0" w:rsidRDefault="00CF57C0" w:rsidP="00CF57C0">
      <w:pPr>
        <w:pStyle w:val="Bezriadkovania"/>
        <w:jc w:val="right"/>
        <w:rPr>
          <w:rFonts w:ascii="Poppins" w:hAnsi="Poppins" w:cs="Poppins"/>
          <w:color w:val="808080" w:themeColor="background1" w:themeShade="80"/>
          <w:sz w:val="20"/>
        </w:rPr>
      </w:pPr>
      <w:r>
        <w:rPr>
          <w:rFonts w:ascii="Poppins" w:hAnsi="Poppins" w:cs="Poppins"/>
          <w:color w:val="808080" w:themeColor="background1" w:themeShade="80"/>
          <w:sz w:val="20"/>
        </w:rPr>
        <w:t>Pre VÝŠINY pripravili: mladí zo Združenia mariánskej mládeže; www.zmm.sk</w:t>
      </w:r>
    </w:p>
    <w:p w:rsidR="00CF57C0" w:rsidRDefault="00CF57C0" w:rsidP="00CF57C0">
      <w:pPr>
        <w:pStyle w:val="Bezriadkovania"/>
        <w:rPr>
          <w:lang w:eastAsia="sk-SK"/>
        </w:rPr>
      </w:pPr>
      <w:r>
        <w:rPr>
          <w:noProof/>
          <w:lang w:eastAsia="sk-SK"/>
        </w:rPr>
        <w:drawing>
          <wp:anchor distT="0" distB="0" distL="114300" distR="114300" simplePos="0" relativeHeight="251813888" behindDoc="0" locked="0" layoutInCell="1" allowOverlap="1" wp14:anchorId="104FC55B" wp14:editId="5F52EA4E">
            <wp:simplePos x="0" y="0"/>
            <wp:positionH relativeFrom="margin">
              <wp:align>center</wp:align>
            </wp:positionH>
            <wp:positionV relativeFrom="paragraph">
              <wp:posOffset>67310</wp:posOffset>
            </wp:positionV>
            <wp:extent cx="935990" cy="719455"/>
            <wp:effectExtent l="0" t="0" r="0" b="4445"/>
            <wp:wrapSquare wrapText="bothSides"/>
            <wp:docPr id="85" name="Obrázo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35990" cy="719455"/>
                    </a:xfrm>
                    <a:prstGeom prst="rect">
                      <a:avLst/>
                    </a:prstGeom>
                    <a:noFill/>
                  </pic:spPr>
                </pic:pic>
              </a:graphicData>
            </a:graphic>
          </wp:anchor>
        </w:drawing>
      </w:r>
    </w:p>
    <w:p w:rsidR="00CF57C0" w:rsidRDefault="00CF57C0" w:rsidP="00CF57C0">
      <w:pPr>
        <w:pStyle w:val="Bezriadkovania"/>
        <w:jc w:val="both"/>
        <w:rPr>
          <w:rFonts w:ascii="Poppins" w:hAnsi="Poppins" w:cs="Poppins"/>
          <w:color w:val="808080" w:themeColor="background1" w:themeShade="80"/>
          <w:sz w:val="40"/>
        </w:rPr>
      </w:pPr>
    </w:p>
    <w:p w:rsidR="00CF57C0" w:rsidRDefault="00CF57C0" w:rsidP="00CF57C0">
      <w:pPr>
        <w:pStyle w:val="Bezriadkovania"/>
        <w:jc w:val="both"/>
        <w:rPr>
          <w:rFonts w:ascii="Poppins" w:hAnsi="Poppins" w:cs="Poppins"/>
          <w:color w:val="808080" w:themeColor="background1" w:themeShade="80"/>
          <w:sz w:val="40"/>
        </w:rPr>
      </w:pPr>
    </w:p>
    <w:p w:rsidR="00CF57C0" w:rsidRPr="00CF57C0" w:rsidRDefault="00CF57C0" w:rsidP="00CF57C0">
      <w:pPr>
        <w:pStyle w:val="Bezriadkovania"/>
      </w:pPr>
    </w:p>
    <w:p w:rsidR="00CF57C0" w:rsidRPr="00CF57C0" w:rsidRDefault="00CF57C0" w:rsidP="00CF57C0">
      <w:pPr>
        <w:pStyle w:val="Bezriadkovania"/>
        <w:rPr>
          <w:rFonts w:ascii="Georgia" w:hAnsi="Georgia"/>
          <w:sz w:val="24"/>
        </w:rPr>
      </w:pPr>
    </w:p>
    <w:p w:rsidR="00CF57C0" w:rsidRDefault="00CF57C0" w:rsidP="00CF57C0">
      <w:pPr>
        <w:pStyle w:val="Bezriadkovania"/>
        <w:jc w:val="both"/>
        <w:rPr>
          <w:rFonts w:ascii="Poppins" w:hAnsi="Poppins" w:cs="Poppins"/>
          <w:color w:val="808080" w:themeColor="background1" w:themeShade="80"/>
          <w:sz w:val="40"/>
        </w:rPr>
      </w:pPr>
      <w:r>
        <w:rPr>
          <w:rFonts w:ascii="Poppins" w:hAnsi="Poppins" w:cs="Poppins"/>
          <w:noProof/>
          <w:color w:val="808080" w:themeColor="background1" w:themeShade="80"/>
          <w:sz w:val="40"/>
          <w:lang w:eastAsia="sk-SK"/>
        </w:rPr>
        <w:drawing>
          <wp:anchor distT="0" distB="0" distL="114300" distR="114300" simplePos="0" relativeHeight="251835392" behindDoc="0" locked="0" layoutInCell="1" allowOverlap="1" wp14:anchorId="0AF39FA9" wp14:editId="3F40CA65">
            <wp:simplePos x="0" y="0"/>
            <wp:positionH relativeFrom="column">
              <wp:posOffset>-635</wp:posOffset>
            </wp:positionH>
            <wp:positionV relativeFrom="paragraph">
              <wp:posOffset>54610</wp:posOffset>
            </wp:positionV>
            <wp:extent cx="2409063" cy="2267712"/>
            <wp:effectExtent l="0" t="0" r="0" b="0"/>
            <wp:wrapSquare wrapText="bothSides"/>
            <wp:docPr id="86" name="Obrázo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odlitba.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09063" cy="2267712"/>
                    </a:xfrm>
                    <a:prstGeom prst="rect">
                      <a:avLst/>
                    </a:prstGeom>
                  </pic:spPr>
                </pic:pic>
              </a:graphicData>
            </a:graphic>
          </wp:anchor>
        </w:drawing>
      </w:r>
      <w:r>
        <w:rPr>
          <w:rFonts w:ascii="Poppins" w:hAnsi="Poppins" w:cs="Poppins"/>
          <w:color w:val="808080" w:themeColor="background1" w:themeShade="80"/>
          <w:sz w:val="40"/>
        </w:rPr>
        <w:t>Ruženec s MÁRIOU</w:t>
      </w:r>
    </w:p>
    <w:p w:rsidR="00CF57C0" w:rsidRDefault="00CF57C0" w:rsidP="00CF57C0">
      <w:pPr>
        <w:pStyle w:val="Bezriadkovania"/>
        <w:jc w:val="both"/>
        <w:rPr>
          <w:rFonts w:ascii="Georgia" w:hAnsi="Georgia"/>
          <w:i/>
          <w:color w:val="C45911" w:themeColor="accent2" w:themeShade="BF"/>
          <w:sz w:val="23"/>
          <w:szCs w:val="23"/>
        </w:rPr>
      </w:pPr>
      <w:r w:rsidRPr="0051263F">
        <w:rPr>
          <w:rFonts w:ascii="Georgia" w:hAnsi="Georgia"/>
          <w:i/>
          <w:color w:val="C45911" w:themeColor="accent2" w:themeShade="BF"/>
          <w:sz w:val="23"/>
          <w:szCs w:val="23"/>
        </w:rPr>
        <w:t xml:space="preserve">Dnes vystúpime spolu s Máriou na vrch </w:t>
      </w:r>
      <w:proofErr w:type="spellStart"/>
      <w:r w:rsidRPr="0051263F">
        <w:rPr>
          <w:rFonts w:ascii="Georgia" w:hAnsi="Georgia"/>
          <w:i/>
          <w:color w:val="C45911" w:themeColor="accent2" w:themeShade="BF"/>
          <w:sz w:val="23"/>
          <w:szCs w:val="23"/>
        </w:rPr>
        <w:t>Ain</w:t>
      </w:r>
      <w:proofErr w:type="spellEnd"/>
      <w:r>
        <w:rPr>
          <w:rFonts w:ascii="Georgia" w:hAnsi="Georgia"/>
          <w:i/>
          <w:color w:val="C45911" w:themeColor="accent2" w:themeShade="BF"/>
          <w:sz w:val="23"/>
          <w:szCs w:val="23"/>
        </w:rPr>
        <w:t xml:space="preserve"> </w:t>
      </w:r>
      <w:proofErr w:type="spellStart"/>
      <w:r w:rsidRPr="0051263F">
        <w:rPr>
          <w:rFonts w:ascii="Georgia" w:hAnsi="Georgia"/>
          <w:i/>
          <w:color w:val="C45911" w:themeColor="accent2" w:themeShade="BF"/>
          <w:sz w:val="23"/>
          <w:szCs w:val="23"/>
        </w:rPr>
        <w:t>Karem</w:t>
      </w:r>
      <w:proofErr w:type="spellEnd"/>
      <w:r w:rsidRPr="0051263F">
        <w:rPr>
          <w:rFonts w:ascii="Georgia" w:hAnsi="Georgia"/>
          <w:i/>
          <w:color w:val="C45911" w:themeColor="accent2" w:themeShade="BF"/>
          <w:sz w:val="23"/>
          <w:szCs w:val="23"/>
        </w:rPr>
        <w:t>. Naš</w:t>
      </w:r>
      <w:r>
        <w:rPr>
          <w:rFonts w:ascii="Georgia" w:hAnsi="Georgia"/>
          <w:i/>
          <w:color w:val="C45911" w:themeColor="accent2" w:themeShade="BF"/>
          <w:sz w:val="23"/>
          <w:szCs w:val="23"/>
        </w:rPr>
        <w:t>í</w:t>
      </w:r>
      <w:r w:rsidRPr="0051263F">
        <w:rPr>
          <w:rFonts w:ascii="Georgia" w:hAnsi="Georgia"/>
          <w:i/>
          <w:color w:val="C45911" w:themeColor="accent2" w:themeShade="BF"/>
          <w:sz w:val="23"/>
          <w:szCs w:val="23"/>
        </w:rPr>
        <w:t xml:space="preserve">m horským vodcom a spoločníkom bude modlitba ruženca, o ktorej svätý pápež Ján Pavol II. povedal: </w:t>
      </w:r>
      <w:r w:rsidRPr="0051263F">
        <w:rPr>
          <w:rFonts w:ascii="Georgia" w:hAnsi="Georgia"/>
          <w:b/>
          <w:i/>
          <w:iCs/>
          <w:color w:val="C45911" w:themeColor="accent2" w:themeShade="BF"/>
        </w:rPr>
        <w:t>„</w:t>
      </w:r>
      <w:r w:rsidRPr="0051263F">
        <w:rPr>
          <w:rFonts w:ascii="Georgia" w:hAnsi="Georgia"/>
          <w:b/>
          <w:i/>
          <w:color w:val="C45911" w:themeColor="accent2" w:themeShade="BF"/>
        </w:rPr>
        <w:t>Ruženec je moja najobľúbenejšia modlitba. Je to nádherná modlitba! Nádherná vo svojej jednoduchosti a hĺbke... Ruženec ma sprevádzal vo chvíľach radosti aj vo chvíľach skúšok. Jemu som zveril množstvo starostí, v ňom som vždy našiel posilu.</w:t>
      </w:r>
      <w:r>
        <w:rPr>
          <w:rFonts w:ascii="Georgia" w:hAnsi="Georgia"/>
          <w:b/>
          <w:i/>
          <w:color w:val="C45911" w:themeColor="accent2" w:themeShade="BF"/>
        </w:rPr>
        <w:t>“</w:t>
      </w:r>
      <w:r w:rsidRPr="0051263F">
        <w:rPr>
          <w:rFonts w:ascii="Georgia" w:hAnsi="Georgia"/>
          <w:i/>
          <w:color w:val="C45911" w:themeColor="accent2" w:themeShade="BF"/>
          <w:sz w:val="23"/>
          <w:szCs w:val="23"/>
        </w:rPr>
        <w:t xml:space="preserve"> Počas modlitby budeme rozjímať o čnostiach Panny Márie, ktoré sa odzrkadľujú v</w:t>
      </w:r>
      <w:r>
        <w:rPr>
          <w:rFonts w:ascii="Georgia" w:hAnsi="Georgia"/>
          <w:i/>
          <w:color w:val="C45911" w:themeColor="accent2" w:themeShade="BF"/>
          <w:sz w:val="23"/>
          <w:szCs w:val="23"/>
        </w:rPr>
        <w:t> </w:t>
      </w:r>
      <w:r w:rsidRPr="0051263F">
        <w:rPr>
          <w:rFonts w:ascii="Georgia" w:hAnsi="Georgia"/>
          <w:i/>
          <w:color w:val="C45911" w:themeColor="accent2" w:themeShade="BF"/>
          <w:sz w:val="23"/>
          <w:szCs w:val="23"/>
        </w:rPr>
        <w:t>jej chv</w:t>
      </w:r>
      <w:r>
        <w:rPr>
          <w:rFonts w:ascii="Georgia" w:hAnsi="Georgia"/>
          <w:i/>
          <w:color w:val="C45911" w:themeColor="accent2" w:themeShade="BF"/>
          <w:sz w:val="23"/>
          <w:szCs w:val="23"/>
        </w:rPr>
        <w:t>álospeve –</w:t>
      </w:r>
      <w:r w:rsidRPr="0051263F">
        <w:rPr>
          <w:rFonts w:ascii="Georgia" w:hAnsi="Georgia"/>
          <w:i/>
          <w:color w:val="C45911" w:themeColor="accent2" w:themeShade="BF"/>
          <w:sz w:val="23"/>
          <w:szCs w:val="23"/>
        </w:rPr>
        <w:t xml:space="preserve"> v </w:t>
      </w:r>
      <w:proofErr w:type="spellStart"/>
      <w:r w:rsidRPr="0051263F">
        <w:rPr>
          <w:rFonts w:ascii="Georgia" w:hAnsi="Georgia"/>
          <w:i/>
          <w:color w:val="C45911" w:themeColor="accent2" w:themeShade="BF"/>
          <w:sz w:val="23"/>
          <w:szCs w:val="23"/>
        </w:rPr>
        <w:t>Magnifikate</w:t>
      </w:r>
      <w:proofErr w:type="spellEnd"/>
      <w:r w:rsidRPr="0051263F">
        <w:rPr>
          <w:rFonts w:ascii="Georgia" w:hAnsi="Georgia"/>
          <w:i/>
          <w:color w:val="C45911" w:themeColor="accent2" w:themeShade="BF"/>
          <w:sz w:val="23"/>
          <w:szCs w:val="23"/>
        </w:rPr>
        <w:t xml:space="preserve">. A keďže Mária rada dáva ďalej to, čo od Boha dostala, môžu sa tieto jej čnosti stať kompasom i pri našom výstupe do neba. </w:t>
      </w:r>
      <w:r w:rsidRPr="005B6C6D">
        <w:rPr>
          <w:rFonts w:ascii="Georgia" w:hAnsi="Georgia"/>
          <w:i/>
          <w:color w:val="C45911" w:themeColor="accent2" w:themeShade="BF"/>
          <w:sz w:val="23"/>
          <w:szCs w:val="23"/>
        </w:rPr>
        <w:t>Na začiatok sa pomodlíme  Verím v Boha, Otčenáš, 3x Zdravas</w:t>
      </w:r>
      <w:r w:rsidRPr="00D050AB">
        <w:rPr>
          <w:rFonts w:ascii="Georgia" w:hAnsi="Georgia"/>
          <w:color w:val="C45911" w:themeColor="accent2" w:themeShade="BF"/>
          <w:sz w:val="24"/>
          <w:szCs w:val="24"/>
        </w:rPr>
        <w:t>’</w:t>
      </w:r>
      <w:r w:rsidRPr="005B6C6D">
        <w:rPr>
          <w:rFonts w:ascii="Georgia" w:hAnsi="Georgia"/>
          <w:i/>
          <w:color w:val="C45911" w:themeColor="accent2" w:themeShade="BF"/>
          <w:sz w:val="23"/>
          <w:szCs w:val="23"/>
        </w:rPr>
        <w:t xml:space="preserve"> a Sláva. Ku každému desiatku je pripravená stať z Písma, krátke zamyslenie a svedectvo kresťanov, ktorí kráčali za Kristom ruka v ruke s Máriou a  veľmi dobre</w:t>
      </w:r>
      <w:r w:rsidRPr="00A47436">
        <w:rPr>
          <w:rFonts w:ascii="Georgia" w:hAnsi="Georgia"/>
          <w:i/>
          <w:color w:val="C45911" w:themeColor="accent2" w:themeShade="BF"/>
          <w:sz w:val="23"/>
          <w:szCs w:val="23"/>
        </w:rPr>
        <w:t xml:space="preserve"> </w:t>
      </w:r>
      <w:r w:rsidRPr="005B6C6D">
        <w:rPr>
          <w:rFonts w:ascii="Georgia" w:hAnsi="Georgia"/>
          <w:i/>
          <w:color w:val="C45911" w:themeColor="accent2" w:themeShade="BF"/>
          <w:sz w:val="23"/>
          <w:szCs w:val="23"/>
        </w:rPr>
        <w:t xml:space="preserve">vedeli, prečo to robia. Účastníci si môžu rozdeliť jednotlivé </w:t>
      </w:r>
      <w:r>
        <w:rPr>
          <w:rFonts w:ascii="Georgia" w:hAnsi="Georgia"/>
          <w:i/>
          <w:color w:val="C45911" w:themeColor="accent2" w:themeShade="BF"/>
          <w:sz w:val="23"/>
          <w:szCs w:val="23"/>
        </w:rPr>
        <w:t>texty</w:t>
      </w:r>
      <w:r w:rsidRPr="005B6C6D">
        <w:rPr>
          <w:rFonts w:ascii="Georgia" w:hAnsi="Georgia"/>
          <w:i/>
          <w:color w:val="C45911" w:themeColor="accent2" w:themeShade="BF"/>
          <w:sz w:val="23"/>
          <w:szCs w:val="23"/>
        </w:rPr>
        <w:t xml:space="preserve"> i </w:t>
      </w:r>
      <w:proofErr w:type="spellStart"/>
      <w:r w:rsidRPr="005B6C6D">
        <w:rPr>
          <w:rFonts w:ascii="Georgia" w:hAnsi="Georgia"/>
          <w:i/>
          <w:color w:val="C45911" w:themeColor="accent2" w:themeShade="BF"/>
          <w:sz w:val="23"/>
          <w:szCs w:val="23"/>
        </w:rPr>
        <w:t>predmodlievanie</w:t>
      </w:r>
      <w:proofErr w:type="spellEnd"/>
      <w:r w:rsidRPr="005B6C6D">
        <w:rPr>
          <w:rFonts w:ascii="Georgia" w:hAnsi="Georgia"/>
          <w:i/>
          <w:color w:val="C45911" w:themeColor="accent2" w:themeShade="BF"/>
          <w:sz w:val="23"/>
          <w:szCs w:val="23"/>
        </w:rPr>
        <w:t xml:space="preserve"> sa</w:t>
      </w:r>
      <w:r>
        <w:rPr>
          <w:rFonts w:ascii="Georgia" w:hAnsi="Georgia"/>
          <w:i/>
          <w:color w:val="C45911" w:themeColor="accent2" w:themeShade="BF"/>
          <w:sz w:val="23"/>
          <w:szCs w:val="23"/>
        </w:rPr>
        <w:t xml:space="preserve"> desiatkov</w:t>
      </w:r>
      <w:r w:rsidRPr="005B6C6D">
        <w:rPr>
          <w:rFonts w:ascii="Georgia" w:hAnsi="Georgia"/>
          <w:i/>
          <w:color w:val="C45911" w:themeColor="accent2" w:themeShade="BF"/>
          <w:sz w:val="23"/>
          <w:szCs w:val="23"/>
        </w:rPr>
        <w:t>.</w:t>
      </w:r>
    </w:p>
    <w:p w:rsidR="00CF57C0" w:rsidRPr="005B6C6D" w:rsidRDefault="00CF57C0" w:rsidP="00CF57C0">
      <w:pPr>
        <w:pStyle w:val="Bezriadkovania"/>
        <w:jc w:val="both"/>
        <w:rPr>
          <w:rFonts w:ascii="Georgia" w:hAnsi="Georgia" w:cs="Times New Roman"/>
          <w:i/>
          <w:color w:val="C45911" w:themeColor="accent2" w:themeShade="BF"/>
          <w:sz w:val="23"/>
          <w:szCs w:val="23"/>
        </w:rPr>
      </w:pPr>
    </w:p>
    <w:p w:rsidR="00CF57C0" w:rsidRPr="005B6C6D" w:rsidRDefault="00CF57C0" w:rsidP="00CF57C0">
      <w:pPr>
        <w:pStyle w:val="Bezriadkovania"/>
        <w:jc w:val="both"/>
        <w:rPr>
          <w:rFonts w:ascii="Poppins" w:hAnsi="Poppins" w:cs="Poppins"/>
          <w:color w:val="808080" w:themeColor="background1" w:themeShade="80"/>
          <w:sz w:val="32"/>
          <w:szCs w:val="32"/>
        </w:rPr>
      </w:pPr>
      <w:r w:rsidRPr="00EC52CC">
        <w:rPr>
          <w:rFonts w:ascii="Georgia" w:hAnsi="Georgia" w:cs="Times New Roman"/>
          <w:noProof/>
          <w:szCs w:val="24"/>
          <w:lang w:eastAsia="sk-SK"/>
        </w:rPr>
        <w:drawing>
          <wp:anchor distT="0" distB="0" distL="114300" distR="114300" simplePos="0" relativeHeight="251829248" behindDoc="0" locked="0" layoutInCell="1" allowOverlap="1" wp14:anchorId="33A160C8" wp14:editId="510A9533">
            <wp:simplePos x="0" y="0"/>
            <wp:positionH relativeFrom="column">
              <wp:posOffset>-635</wp:posOffset>
            </wp:positionH>
            <wp:positionV relativeFrom="paragraph">
              <wp:posOffset>1905</wp:posOffset>
            </wp:positionV>
            <wp:extent cx="2438281" cy="1371600"/>
            <wp:effectExtent l="0" t="0" r="635" b="0"/>
            <wp:wrapSquare wrapText="bothSides"/>
            <wp:docPr id="87" name="Obrázo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atkaTereza.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38281" cy="1371600"/>
                    </a:xfrm>
                    <a:prstGeom prst="rect">
                      <a:avLst/>
                    </a:prstGeom>
                  </pic:spPr>
                </pic:pic>
              </a:graphicData>
            </a:graphic>
          </wp:anchor>
        </w:drawing>
      </w:r>
      <w:r w:rsidRPr="00EC52CC">
        <w:rPr>
          <w:rFonts w:ascii="Poppins" w:hAnsi="Poppins" w:cs="Poppins"/>
          <w:color w:val="808080" w:themeColor="background1" w:themeShade="80"/>
          <w:sz w:val="28"/>
          <w:szCs w:val="32"/>
        </w:rPr>
        <w:t xml:space="preserve">1. tajomstvo </w:t>
      </w:r>
      <w:r w:rsidRPr="005B6C6D">
        <w:rPr>
          <w:rFonts w:ascii="Poppins" w:hAnsi="Poppins" w:cs="Poppins"/>
          <w:color w:val="808080" w:themeColor="background1" w:themeShade="80"/>
          <w:sz w:val="32"/>
          <w:szCs w:val="32"/>
        </w:rPr>
        <w:t>- SLUŽBA</w:t>
      </w:r>
    </w:p>
    <w:p w:rsidR="00CF57C0" w:rsidRPr="005B6C6D" w:rsidRDefault="00CF57C0" w:rsidP="00B43076">
      <w:pPr>
        <w:pStyle w:val="Bezriadkovania"/>
        <w:ind w:left="720"/>
        <w:rPr>
          <w:rFonts w:ascii="Poppins" w:hAnsi="Poppins" w:cs="Poppins"/>
          <w:b/>
          <w:color w:val="808080" w:themeColor="background1" w:themeShade="80"/>
          <w:sz w:val="24"/>
          <w:szCs w:val="21"/>
        </w:rPr>
      </w:pPr>
      <w:r w:rsidRPr="005B6C6D">
        <w:rPr>
          <w:rFonts w:ascii="Poppins" w:hAnsi="Poppins" w:cs="Poppins"/>
          <w:b/>
          <w:color w:val="808080" w:themeColor="background1" w:themeShade="80"/>
          <w:sz w:val="24"/>
          <w:szCs w:val="21"/>
        </w:rPr>
        <w:t xml:space="preserve">Ježiš, ktorý </w:t>
      </w:r>
      <w:r>
        <w:rPr>
          <w:rFonts w:ascii="Poppins" w:hAnsi="Poppins" w:cs="Poppins"/>
          <w:b/>
          <w:color w:val="808080" w:themeColor="background1" w:themeShade="80"/>
          <w:sz w:val="24"/>
          <w:szCs w:val="21"/>
        </w:rPr>
        <w:t>ťa pobádal</w:t>
      </w:r>
      <w:r w:rsidRPr="005B6C6D">
        <w:rPr>
          <w:rFonts w:ascii="Poppins" w:hAnsi="Poppins" w:cs="Poppins"/>
          <w:b/>
          <w:color w:val="808080" w:themeColor="background1" w:themeShade="80"/>
          <w:sz w:val="24"/>
          <w:szCs w:val="21"/>
        </w:rPr>
        <w:t xml:space="preserve"> ponáhľať sa k Alžbete</w:t>
      </w:r>
    </w:p>
    <w:p w:rsidR="00CF57C0" w:rsidRPr="00532AC5" w:rsidRDefault="00CF57C0" w:rsidP="00CF57C0">
      <w:pPr>
        <w:pStyle w:val="Bezriadkovania"/>
        <w:ind w:left="720"/>
        <w:jc w:val="both"/>
        <w:rPr>
          <w:rFonts w:ascii="Georgia" w:hAnsi="Georgia"/>
          <w:color w:val="808080" w:themeColor="background1" w:themeShade="80"/>
          <w:sz w:val="23"/>
          <w:szCs w:val="23"/>
        </w:rPr>
      </w:pPr>
      <w:r>
        <w:rPr>
          <w:rFonts w:ascii="Georgia" w:hAnsi="Georgia"/>
          <w:i/>
          <w:iCs/>
          <w:color w:val="808080" w:themeColor="background1" w:themeShade="80"/>
          <w:sz w:val="23"/>
          <w:szCs w:val="23"/>
        </w:rPr>
        <w:t>„</w:t>
      </w:r>
      <w:r w:rsidRPr="00532AC5">
        <w:rPr>
          <w:rFonts w:ascii="Georgia" w:hAnsi="Georgia"/>
          <w:i/>
          <w:color w:val="808080" w:themeColor="background1" w:themeShade="80"/>
          <w:sz w:val="23"/>
          <w:szCs w:val="23"/>
        </w:rPr>
        <w:t xml:space="preserve">V tých dňoch sa Mária vydala na cestu a ponáhľala sa do istého </w:t>
      </w:r>
      <w:proofErr w:type="spellStart"/>
      <w:r w:rsidRPr="00532AC5">
        <w:rPr>
          <w:rFonts w:ascii="Georgia" w:hAnsi="Georgia"/>
          <w:i/>
          <w:color w:val="808080" w:themeColor="background1" w:themeShade="80"/>
          <w:sz w:val="23"/>
          <w:szCs w:val="23"/>
        </w:rPr>
        <w:t>judejského</w:t>
      </w:r>
      <w:proofErr w:type="spellEnd"/>
      <w:r w:rsidRPr="00532AC5">
        <w:rPr>
          <w:rFonts w:ascii="Georgia" w:hAnsi="Georgia"/>
          <w:i/>
          <w:color w:val="808080" w:themeColor="background1" w:themeShade="80"/>
          <w:sz w:val="23"/>
          <w:szCs w:val="23"/>
        </w:rPr>
        <w:t xml:space="preserve"> mesta v hornatom kraji.</w:t>
      </w:r>
      <w:r>
        <w:rPr>
          <w:rFonts w:ascii="Georgia" w:hAnsi="Georgia"/>
          <w:i/>
          <w:color w:val="808080" w:themeColor="background1" w:themeShade="80"/>
          <w:sz w:val="23"/>
          <w:szCs w:val="23"/>
        </w:rPr>
        <w:t xml:space="preserve">“ </w:t>
      </w:r>
      <w:r w:rsidRPr="00532AC5">
        <w:rPr>
          <w:rFonts w:ascii="Georgia" w:hAnsi="Georgia"/>
          <w:color w:val="808080" w:themeColor="background1" w:themeShade="80"/>
          <w:sz w:val="23"/>
          <w:szCs w:val="23"/>
        </w:rPr>
        <w:t>(</w:t>
      </w:r>
      <w:proofErr w:type="spellStart"/>
      <w:r w:rsidRPr="00532AC5">
        <w:rPr>
          <w:rFonts w:ascii="Georgia" w:hAnsi="Georgia"/>
          <w:i/>
          <w:color w:val="808080" w:themeColor="background1" w:themeShade="80"/>
          <w:sz w:val="23"/>
          <w:szCs w:val="23"/>
        </w:rPr>
        <w:t>Lk</w:t>
      </w:r>
      <w:proofErr w:type="spellEnd"/>
      <w:r w:rsidRPr="00532AC5">
        <w:rPr>
          <w:rFonts w:ascii="Georgia" w:hAnsi="Georgia"/>
          <w:color w:val="808080" w:themeColor="background1" w:themeShade="80"/>
          <w:sz w:val="23"/>
          <w:szCs w:val="23"/>
        </w:rPr>
        <w:t xml:space="preserve"> 1, 39)</w:t>
      </w:r>
    </w:p>
    <w:p w:rsidR="00CF57C0" w:rsidRDefault="00CF57C0" w:rsidP="00CF57C0">
      <w:pPr>
        <w:pStyle w:val="Bezriadkovania"/>
        <w:ind w:firstLine="708"/>
        <w:jc w:val="both"/>
        <w:rPr>
          <w:rFonts w:ascii="Georgia" w:hAnsi="Georgia"/>
          <w:sz w:val="24"/>
          <w:szCs w:val="23"/>
        </w:rPr>
      </w:pPr>
    </w:p>
    <w:p w:rsidR="00CF57C0" w:rsidRPr="000233BC" w:rsidRDefault="00CF57C0" w:rsidP="00CF57C0">
      <w:pPr>
        <w:pStyle w:val="Bezriadkovania"/>
        <w:ind w:firstLine="708"/>
        <w:jc w:val="both"/>
        <w:rPr>
          <w:rFonts w:ascii="Georgia" w:hAnsi="Georgia"/>
          <w:sz w:val="24"/>
          <w:szCs w:val="23"/>
        </w:rPr>
      </w:pPr>
      <w:r w:rsidRPr="000233BC">
        <w:rPr>
          <w:rFonts w:ascii="Georgia" w:hAnsi="Georgia"/>
          <w:sz w:val="24"/>
          <w:szCs w:val="23"/>
        </w:rPr>
        <w:t>Panna Mária žila úplne pre Boha. Milovala ho a táto jej láska sa konkrétne prejavila v tom, že išla pomôcť svojej príbuznej Alžbete, ktorá bola v požehnanom stave. Alžbeta bývala v hornatom kraji. Už samotná cesta si vyžadovala istú námahu. Cestovalo sa predsa pešo. Mária bola ochotná podstúpiť každú prekážku, zdolať každý vonkajší</w:t>
      </w:r>
      <w:r>
        <w:rPr>
          <w:rFonts w:ascii="Georgia" w:hAnsi="Georgia"/>
          <w:sz w:val="24"/>
          <w:szCs w:val="23"/>
        </w:rPr>
        <w:t>,</w:t>
      </w:r>
      <w:r w:rsidRPr="000233BC">
        <w:rPr>
          <w:rFonts w:ascii="Georgia" w:hAnsi="Georgia"/>
          <w:sz w:val="24"/>
          <w:szCs w:val="23"/>
        </w:rPr>
        <w:t xml:space="preserve"> ale i vnútorný vrch, len aby mohla pomôcť. </w:t>
      </w:r>
      <w:r>
        <w:rPr>
          <w:rFonts w:ascii="Georgia" w:hAnsi="Georgia"/>
          <w:sz w:val="24"/>
          <w:szCs w:val="23"/>
        </w:rPr>
        <w:t>D</w:t>
      </w:r>
      <w:r w:rsidRPr="000233BC">
        <w:rPr>
          <w:rFonts w:ascii="Georgia" w:hAnsi="Georgia"/>
          <w:sz w:val="24"/>
          <w:szCs w:val="23"/>
        </w:rPr>
        <w:t xml:space="preserve">okonca </w:t>
      </w:r>
      <w:r>
        <w:rPr>
          <w:rFonts w:ascii="Georgia" w:hAnsi="Georgia"/>
          <w:sz w:val="24"/>
          <w:szCs w:val="23"/>
        </w:rPr>
        <w:t xml:space="preserve">sa </w:t>
      </w:r>
      <w:r w:rsidRPr="000233BC">
        <w:rPr>
          <w:rFonts w:ascii="Georgia" w:hAnsi="Georgia"/>
          <w:sz w:val="24"/>
          <w:szCs w:val="23"/>
        </w:rPr>
        <w:t xml:space="preserve">ponáhľala. Koho milujeme, tomu sa ponáhľame na pomoc. Nehľadíme na to, čo nás to stojí. Kto nehľadel na prekážky pri službe </w:t>
      </w:r>
      <w:r>
        <w:rPr>
          <w:rFonts w:ascii="Georgia" w:hAnsi="Georgia"/>
          <w:sz w:val="24"/>
          <w:szCs w:val="23"/>
        </w:rPr>
        <w:t xml:space="preserve">blížnym v našej dobe, bola </w:t>
      </w:r>
      <w:r w:rsidRPr="000233BC">
        <w:rPr>
          <w:rFonts w:ascii="Georgia" w:hAnsi="Georgia"/>
          <w:b/>
          <w:sz w:val="24"/>
          <w:szCs w:val="23"/>
        </w:rPr>
        <w:t>Matka Tereza</w:t>
      </w:r>
      <w:r>
        <w:rPr>
          <w:rFonts w:ascii="Georgia" w:hAnsi="Georgia"/>
          <w:b/>
          <w:sz w:val="24"/>
          <w:szCs w:val="23"/>
        </w:rPr>
        <w:t xml:space="preserve"> </w:t>
      </w:r>
      <w:r>
        <w:rPr>
          <w:rFonts w:ascii="Georgia" w:hAnsi="Georgia"/>
          <w:i/>
          <w:sz w:val="24"/>
          <w:szCs w:val="23"/>
        </w:rPr>
        <w:t xml:space="preserve">(1910 </w:t>
      </w:r>
      <w:r w:rsidRPr="00860DE9">
        <w:rPr>
          <w:rFonts w:ascii="Georgia" w:hAnsi="Georgia"/>
          <w:i/>
          <w:sz w:val="24"/>
          <w:szCs w:val="23"/>
        </w:rPr>
        <w:t xml:space="preserve"> – </w:t>
      </w:r>
      <w:r>
        <w:rPr>
          <w:rFonts w:ascii="Georgia" w:hAnsi="Georgia"/>
          <w:i/>
          <w:sz w:val="24"/>
          <w:szCs w:val="23"/>
        </w:rPr>
        <w:t>1997</w:t>
      </w:r>
      <w:r w:rsidRPr="00860DE9">
        <w:rPr>
          <w:rFonts w:ascii="Georgia" w:hAnsi="Georgia"/>
          <w:i/>
          <w:sz w:val="24"/>
          <w:szCs w:val="23"/>
        </w:rPr>
        <w:t>)</w:t>
      </w:r>
      <w:r w:rsidRPr="000233BC">
        <w:rPr>
          <w:rFonts w:ascii="Georgia" w:hAnsi="Georgia"/>
          <w:b/>
          <w:sz w:val="24"/>
          <w:szCs w:val="23"/>
        </w:rPr>
        <w:t>.</w:t>
      </w:r>
      <w:r>
        <w:rPr>
          <w:rFonts w:ascii="Georgia" w:hAnsi="Georgia"/>
          <w:b/>
          <w:sz w:val="24"/>
          <w:szCs w:val="23"/>
        </w:rPr>
        <w:t xml:space="preserve"> </w:t>
      </w:r>
      <w:r w:rsidRPr="000233BC">
        <w:rPr>
          <w:rFonts w:ascii="Georgia" w:hAnsi="Georgia"/>
          <w:sz w:val="24"/>
          <w:szCs w:val="23"/>
        </w:rPr>
        <w:t xml:space="preserve">Ona sama rozpráva tento príbeh: </w:t>
      </w:r>
    </w:p>
    <w:p w:rsidR="00CF57C0" w:rsidRPr="00EC52CC" w:rsidRDefault="00CF57C0" w:rsidP="00CF57C0">
      <w:pPr>
        <w:pStyle w:val="Bezriadkovania"/>
        <w:ind w:firstLine="708"/>
        <w:jc w:val="both"/>
        <w:rPr>
          <w:rFonts w:ascii="Georgia" w:hAnsi="Georgia"/>
          <w:b/>
          <w:i/>
          <w:sz w:val="24"/>
          <w:szCs w:val="23"/>
        </w:rPr>
      </w:pPr>
      <w:r w:rsidRPr="00D050AB">
        <w:rPr>
          <w:rFonts w:ascii="Georgia" w:hAnsi="Georgia"/>
          <w:i/>
          <w:iCs/>
          <w:sz w:val="24"/>
          <w:szCs w:val="23"/>
        </w:rPr>
        <w:t>„</w:t>
      </w:r>
      <w:r w:rsidRPr="00D050AB">
        <w:rPr>
          <w:rFonts w:ascii="Georgia" w:hAnsi="Georgia"/>
          <w:i/>
          <w:sz w:val="24"/>
          <w:szCs w:val="23"/>
        </w:rPr>
        <w:t>V Melbourne raz moje sestry našli na ulici opilca a vzali ho k sebe. Nemal meno ani</w:t>
      </w:r>
      <w:r w:rsidRPr="00EC52CC">
        <w:rPr>
          <w:rFonts w:ascii="Georgia" w:hAnsi="Georgia"/>
          <w:i/>
          <w:sz w:val="24"/>
          <w:szCs w:val="23"/>
        </w:rPr>
        <w:t xml:space="preserve"> prácu. Nič mu nezostalo. Stal sa vyvrheľom spoločnosti. Keď sa mu po niekoľkých dňoch vrátili sily, povedal sestrám: ,Už som v poriadku. Pôjdem domov a už nikdy nebudem piť. Vďaka vašej láske som</w:t>
      </w:r>
      <w:r>
        <w:rPr>
          <w:rFonts w:ascii="Georgia" w:hAnsi="Georgia"/>
          <w:i/>
          <w:sz w:val="24"/>
          <w:szCs w:val="23"/>
        </w:rPr>
        <w:t xml:space="preserve"> si uvedomil, že Boh ma miluje.</w:t>
      </w:r>
      <w:r w:rsidRPr="00D050AB">
        <w:rPr>
          <w:rFonts w:ascii="Georgia" w:hAnsi="Georgia"/>
          <w:i/>
          <w:color w:val="202122"/>
          <w:sz w:val="24"/>
          <w:szCs w:val="24"/>
          <w:shd w:val="clear" w:color="auto" w:fill="F8F9FA"/>
        </w:rPr>
        <w:t>‘</w:t>
      </w:r>
      <w:r w:rsidRPr="00EC52CC">
        <w:rPr>
          <w:rFonts w:ascii="Georgia" w:hAnsi="Georgia"/>
          <w:i/>
          <w:sz w:val="24"/>
          <w:szCs w:val="23"/>
        </w:rPr>
        <w:t xml:space="preserve"> Muž sa vrátil domov k manželke a deťom a našiel si prácu. O mesiac neskôr priniesol svoju prvú výplatu a povedal jednej z našich sestier: ,Použite tieto peniaze, aby </w:t>
      </w:r>
      <w:r>
        <w:rPr>
          <w:rFonts w:ascii="Georgia" w:hAnsi="Georgia"/>
          <w:i/>
          <w:sz w:val="24"/>
          <w:szCs w:val="23"/>
        </w:rPr>
        <w:t>ste aj iným ukázali Božiu lásku</w:t>
      </w:r>
      <w:r w:rsidRPr="00EC52CC">
        <w:rPr>
          <w:rFonts w:ascii="Georgia" w:hAnsi="Georgia"/>
          <w:i/>
          <w:sz w:val="24"/>
          <w:szCs w:val="23"/>
        </w:rPr>
        <w:t xml:space="preserve"> tak</w:t>
      </w:r>
      <w:r>
        <w:rPr>
          <w:rFonts w:ascii="Georgia" w:hAnsi="Georgia"/>
          <w:i/>
          <w:sz w:val="24"/>
          <w:szCs w:val="23"/>
        </w:rPr>
        <w:t>,</w:t>
      </w:r>
      <w:r w:rsidRPr="00EC52CC">
        <w:rPr>
          <w:rFonts w:ascii="Georgia" w:hAnsi="Georgia"/>
          <w:i/>
          <w:sz w:val="24"/>
          <w:szCs w:val="23"/>
        </w:rPr>
        <w:t xml:space="preserve"> ako ste ju ukázali mne</w:t>
      </w:r>
      <w:r w:rsidRPr="00D050AB">
        <w:rPr>
          <w:rFonts w:ascii="Georgia" w:hAnsi="Georgia"/>
          <w:i/>
          <w:sz w:val="24"/>
          <w:szCs w:val="24"/>
        </w:rPr>
        <w:t>.</w:t>
      </w:r>
      <w:r w:rsidRPr="00D050AB">
        <w:rPr>
          <w:rFonts w:ascii="Georgia" w:hAnsi="Georgia"/>
          <w:i/>
          <w:color w:val="202122"/>
          <w:sz w:val="24"/>
          <w:szCs w:val="24"/>
          <w:shd w:val="clear" w:color="auto" w:fill="F8F9FA"/>
        </w:rPr>
        <w:t>‘</w:t>
      </w:r>
      <w:r w:rsidRPr="00D050AB">
        <w:rPr>
          <w:rFonts w:ascii="Georgia" w:hAnsi="Georgia"/>
          <w:i/>
          <w:sz w:val="24"/>
          <w:szCs w:val="24"/>
        </w:rPr>
        <w:t>“</w:t>
      </w:r>
    </w:p>
    <w:p w:rsidR="00CF57C0" w:rsidRPr="00532AC5" w:rsidRDefault="00CF57C0" w:rsidP="00CF57C0">
      <w:pPr>
        <w:pStyle w:val="Bezriadkovania"/>
        <w:ind w:firstLine="708"/>
        <w:jc w:val="both"/>
        <w:rPr>
          <w:rFonts w:ascii="Georgia" w:hAnsi="Georgia"/>
          <w:sz w:val="24"/>
          <w:szCs w:val="23"/>
        </w:rPr>
      </w:pPr>
      <w:r w:rsidRPr="000233BC">
        <w:rPr>
          <w:rFonts w:ascii="Georgia" w:hAnsi="Georgia"/>
          <w:sz w:val="24"/>
          <w:szCs w:val="23"/>
        </w:rPr>
        <w:t xml:space="preserve">Matka Tereza často opakovala: </w:t>
      </w:r>
      <w:r w:rsidRPr="000233BC">
        <w:rPr>
          <w:rFonts w:ascii="Georgia" w:hAnsi="Georgia"/>
          <w:i/>
          <w:iCs/>
          <w:sz w:val="24"/>
          <w:szCs w:val="23"/>
        </w:rPr>
        <w:t>„Vôbec nemusíte chodiť do Kalkaty, aby ste objavili Ježiša v najchudobnejších z chudobných. Najchudobnejší sú priamo tam, kde ste vy, veľmi často vo vašich vlastných rodinách. Hľadajte ich, nájdite ich a milujte ich, pričom dbajte, aby sa láska vo vašom živote prejavila v praktických skutkoch lásky.</w:t>
      </w:r>
      <w:r>
        <w:rPr>
          <w:rFonts w:ascii="Georgia" w:hAnsi="Georgia"/>
          <w:i/>
          <w:iCs/>
          <w:sz w:val="24"/>
          <w:szCs w:val="23"/>
        </w:rPr>
        <w:t>“</w:t>
      </w:r>
      <w:r w:rsidRPr="000233BC">
        <w:rPr>
          <w:rFonts w:ascii="Georgia" w:hAnsi="Georgia"/>
          <w:i/>
          <w:iCs/>
          <w:sz w:val="24"/>
          <w:szCs w:val="23"/>
        </w:rPr>
        <w:t xml:space="preserve"> </w:t>
      </w:r>
      <w:r>
        <w:rPr>
          <w:rFonts w:ascii="Georgia" w:hAnsi="Georgia"/>
          <w:i/>
          <w:color w:val="C45911" w:themeColor="accent2" w:themeShade="BF"/>
          <w:sz w:val="23"/>
          <w:szCs w:val="23"/>
        </w:rPr>
        <w:t>M</w:t>
      </w:r>
      <w:r w:rsidRPr="000233BC">
        <w:rPr>
          <w:rFonts w:ascii="Georgia" w:hAnsi="Georgia"/>
          <w:i/>
          <w:color w:val="C45911" w:themeColor="accent2" w:themeShade="BF"/>
          <w:sz w:val="23"/>
          <w:szCs w:val="23"/>
        </w:rPr>
        <w:t>odli</w:t>
      </w:r>
      <w:r>
        <w:rPr>
          <w:rFonts w:ascii="Georgia" w:hAnsi="Georgia"/>
          <w:i/>
          <w:color w:val="C45911" w:themeColor="accent2" w:themeShade="BF"/>
          <w:sz w:val="23"/>
          <w:szCs w:val="23"/>
        </w:rPr>
        <w:t>me sa prvý</w:t>
      </w:r>
      <w:r w:rsidRPr="000233BC">
        <w:rPr>
          <w:rFonts w:ascii="Georgia" w:hAnsi="Georgia"/>
          <w:i/>
          <w:color w:val="C45911" w:themeColor="accent2" w:themeShade="BF"/>
          <w:sz w:val="23"/>
          <w:szCs w:val="23"/>
        </w:rPr>
        <w:t xml:space="preserve"> desiatok ruženca. Prosme o dar služby.</w:t>
      </w:r>
    </w:p>
    <w:p w:rsidR="00CF57C0" w:rsidRDefault="00CF57C0" w:rsidP="00CF57C0">
      <w:pPr>
        <w:pStyle w:val="Bezriadkovania"/>
        <w:jc w:val="both"/>
        <w:rPr>
          <w:rFonts w:ascii="Georgia" w:hAnsi="Georgia"/>
          <w:sz w:val="23"/>
          <w:szCs w:val="23"/>
        </w:rPr>
      </w:pPr>
    </w:p>
    <w:p w:rsidR="00CF57C0" w:rsidRPr="00803FE0" w:rsidRDefault="00CF57C0" w:rsidP="00CF57C0">
      <w:pPr>
        <w:pStyle w:val="Bezriadkovania"/>
        <w:jc w:val="both"/>
        <w:rPr>
          <w:rFonts w:ascii="Georgia" w:hAnsi="Georgia" w:cs="Poppins"/>
          <w:color w:val="808080" w:themeColor="background1" w:themeShade="80"/>
          <w:sz w:val="24"/>
          <w:szCs w:val="24"/>
        </w:rPr>
      </w:pPr>
      <w:bookmarkStart w:id="0" w:name="_GoBack"/>
      <w:bookmarkEnd w:id="0"/>
    </w:p>
    <w:p w:rsidR="00CF57C0" w:rsidRPr="005B6C6D" w:rsidRDefault="00CF57C0" w:rsidP="00CF57C0">
      <w:pPr>
        <w:pStyle w:val="Bezriadkovania"/>
        <w:jc w:val="both"/>
        <w:rPr>
          <w:rFonts w:ascii="Poppins" w:hAnsi="Poppins" w:cs="Poppins"/>
          <w:color w:val="808080" w:themeColor="background1" w:themeShade="80"/>
          <w:sz w:val="32"/>
          <w:szCs w:val="32"/>
        </w:rPr>
      </w:pPr>
      <w:r>
        <w:rPr>
          <w:rFonts w:ascii="Poppins" w:hAnsi="Poppins" w:cs="Poppins"/>
          <w:noProof/>
          <w:color w:val="808080" w:themeColor="background1" w:themeShade="80"/>
          <w:sz w:val="28"/>
          <w:szCs w:val="32"/>
          <w:lang w:eastAsia="sk-SK"/>
        </w:rPr>
        <w:drawing>
          <wp:anchor distT="0" distB="0" distL="114300" distR="114300" simplePos="0" relativeHeight="251831296" behindDoc="0" locked="0" layoutInCell="1" allowOverlap="1" wp14:anchorId="1E0A9661" wp14:editId="1737BA58">
            <wp:simplePos x="0" y="0"/>
            <wp:positionH relativeFrom="column">
              <wp:posOffset>-635</wp:posOffset>
            </wp:positionH>
            <wp:positionV relativeFrom="paragraph">
              <wp:posOffset>26035</wp:posOffset>
            </wp:positionV>
            <wp:extent cx="2438281" cy="1371600"/>
            <wp:effectExtent l="0" t="0" r="635" b="0"/>
            <wp:wrapSquare wrapText="bothSides"/>
            <wp:docPr id="88" name="Obrázo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odlitba_02.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438281" cy="1371600"/>
                    </a:xfrm>
                    <a:prstGeom prst="rect">
                      <a:avLst/>
                    </a:prstGeom>
                  </pic:spPr>
                </pic:pic>
              </a:graphicData>
            </a:graphic>
          </wp:anchor>
        </w:drawing>
      </w:r>
      <w:r w:rsidRPr="00EC52CC">
        <w:rPr>
          <w:rFonts w:ascii="Poppins" w:hAnsi="Poppins" w:cs="Poppins"/>
          <w:color w:val="808080" w:themeColor="background1" w:themeShade="80"/>
          <w:sz w:val="28"/>
          <w:szCs w:val="32"/>
        </w:rPr>
        <w:t xml:space="preserve">2. tajomstvo </w:t>
      </w:r>
      <w:r>
        <w:rPr>
          <w:rFonts w:ascii="Poppins" w:hAnsi="Poppins" w:cs="Poppins"/>
          <w:color w:val="808080" w:themeColor="background1" w:themeShade="80"/>
          <w:sz w:val="32"/>
          <w:szCs w:val="32"/>
        </w:rPr>
        <w:t>- RADOSŤ</w:t>
      </w:r>
    </w:p>
    <w:p w:rsidR="00CF57C0" w:rsidRPr="005B6C6D" w:rsidRDefault="00CF57C0" w:rsidP="00B43076">
      <w:pPr>
        <w:pStyle w:val="Bezriadkovania"/>
        <w:rPr>
          <w:rFonts w:ascii="Poppins" w:hAnsi="Poppins" w:cs="Poppins"/>
          <w:b/>
          <w:color w:val="808080" w:themeColor="background1" w:themeShade="80"/>
          <w:sz w:val="24"/>
          <w:szCs w:val="21"/>
        </w:rPr>
      </w:pPr>
      <w:r w:rsidRPr="005B6C6D">
        <w:rPr>
          <w:rFonts w:ascii="Poppins" w:hAnsi="Poppins" w:cs="Poppins"/>
          <w:b/>
          <w:color w:val="808080" w:themeColor="background1" w:themeShade="80"/>
          <w:sz w:val="24"/>
          <w:szCs w:val="21"/>
        </w:rPr>
        <w:t>Ježiš, ktorého prítomnosť naplnila Alžbetu i</w:t>
      </w:r>
      <w:r>
        <w:rPr>
          <w:rFonts w:ascii="Poppins" w:hAnsi="Poppins" w:cs="Poppins"/>
          <w:b/>
          <w:color w:val="808080" w:themeColor="background1" w:themeShade="80"/>
          <w:sz w:val="24"/>
          <w:szCs w:val="21"/>
        </w:rPr>
        <w:t> </w:t>
      </w:r>
      <w:r w:rsidRPr="005B6C6D">
        <w:rPr>
          <w:rFonts w:ascii="Poppins" w:hAnsi="Poppins" w:cs="Poppins"/>
          <w:b/>
          <w:color w:val="808080" w:themeColor="background1" w:themeShade="80"/>
          <w:sz w:val="24"/>
          <w:szCs w:val="21"/>
        </w:rPr>
        <w:t>Jána radosťou</w:t>
      </w:r>
    </w:p>
    <w:p w:rsidR="00CF57C0" w:rsidRPr="00532AC5" w:rsidRDefault="00CF57C0" w:rsidP="00CF57C0">
      <w:pPr>
        <w:pStyle w:val="Bezriadkovania"/>
        <w:jc w:val="both"/>
        <w:rPr>
          <w:rFonts w:ascii="Georgia" w:hAnsi="Georgia"/>
          <w:iCs/>
          <w:color w:val="808080" w:themeColor="background1" w:themeShade="80"/>
          <w:sz w:val="23"/>
          <w:szCs w:val="23"/>
        </w:rPr>
      </w:pPr>
      <w:r w:rsidRPr="005B6C6D">
        <w:rPr>
          <w:rFonts w:ascii="Georgia" w:hAnsi="Georgia"/>
          <w:i/>
          <w:iCs/>
          <w:color w:val="808080" w:themeColor="background1" w:themeShade="80"/>
          <w:sz w:val="23"/>
          <w:szCs w:val="23"/>
        </w:rPr>
        <w:t xml:space="preserve">„Vošla do </w:t>
      </w:r>
      <w:proofErr w:type="spellStart"/>
      <w:r w:rsidRPr="005B6C6D">
        <w:rPr>
          <w:rFonts w:ascii="Georgia" w:hAnsi="Georgia"/>
          <w:i/>
          <w:iCs/>
          <w:color w:val="808080" w:themeColor="background1" w:themeShade="80"/>
          <w:sz w:val="23"/>
          <w:szCs w:val="23"/>
        </w:rPr>
        <w:t>Zachariášovho</w:t>
      </w:r>
      <w:proofErr w:type="spellEnd"/>
      <w:r w:rsidRPr="005B6C6D">
        <w:rPr>
          <w:rFonts w:ascii="Georgia" w:hAnsi="Georgia"/>
          <w:i/>
          <w:iCs/>
          <w:color w:val="808080" w:themeColor="background1" w:themeShade="80"/>
          <w:sz w:val="23"/>
          <w:szCs w:val="23"/>
        </w:rPr>
        <w:t xml:space="preserve"> domu a pozdravila Alžbetu. Len čo Alžbeta začula Máriin pozdrav, dieťa v jej lone sa zachvelo a Alžbetu naplnil Duch Svätý. Vtedy zvolala veľkým hlasom: ,Požehnaná si medzi ženami a požehnaný je plod tvojho života. Čím som si zaslúžila, že matka môjho Pána prichádza ku mne? Lebo len čo zaznel tvoj pozdrav v mojich ušiach, radosťou s</w:t>
      </w:r>
      <w:r>
        <w:rPr>
          <w:rFonts w:ascii="Georgia" w:hAnsi="Georgia"/>
          <w:i/>
          <w:iCs/>
          <w:color w:val="808080" w:themeColor="background1" w:themeShade="80"/>
          <w:sz w:val="23"/>
          <w:szCs w:val="23"/>
        </w:rPr>
        <w:t>a zachvelo dieťa v mojom lone.</w:t>
      </w:r>
      <w:r w:rsidRPr="00D050AB">
        <w:rPr>
          <w:rFonts w:ascii="Georgia" w:hAnsi="Georgia"/>
          <w:i/>
          <w:color w:val="A6A6A6" w:themeColor="background1" w:themeShade="A6"/>
          <w:sz w:val="24"/>
          <w:szCs w:val="24"/>
          <w:shd w:val="clear" w:color="auto" w:fill="F8F9FA"/>
        </w:rPr>
        <w:t>‘</w:t>
      </w:r>
      <w:r w:rsidRPr="00D050AB">
        <w:rPr>
          <w:rFonts w:ascii="Georgia" w:hAnsi="Georgia"/>
          <w:i/>
          <w:iCs/>
          <w:color w:val="A5A5A5" w:themeColor="accent3"/>
          <w:sz w:val="23"/>
          <w:szCs w:val="23"/>
        </w:rPr>
        <w:t>“</w:t>
      </w:r>
      <w:r>
        <w:rPr>
          <w:rFonts w:ascii="Georgia" w:hAnsi="Georgia"/>
          <w:i/>
          <w:iCs/>
          <w:color w:val="A5A5A5" w:themeColor="accent3"/>
          <w:sz w:val="23"/>
          <w:szCs w:val="23"/>
        </w:rPr>
        <w:t xml:space="preserve"> </w:t>
      </w:r>
      <w:r w:rsidRPr="00D050AB">
        <w:rPr>
          <w:rFonts w:ascii="Georgia" w:hAnsi="Georgia"/>
          <w:iCs/>
          <w:color w:val="A5A5A5" w:themeColor="accent3"/>
          <w:sz w:val="23"/>
          <w:szCs w:val="23"/>
        </w:rPr>
        <w:t>(</w:t>
      </w:r>
      <w:proofErr w:type="spellStart"/>
      <w:r w:rsidRPr="005B6C6D">
        <w:rPr>
          <w:rFonts w:ascii="Georgia" w:hAnsi="Georgia"/>
          <w:i/>
          <w:iCs/>
          <w:color w:val="808080" w:themeColor="background1" w:themeShade="80"/>
          <w:sz w:val="23"/>
          <w:szCs w:val="23"/>
        </w:rPr>
        <w:t>Lk</w:t>
      </w:r>
      <w:proofErr w:type="spellEnd"/>
      <w:r w:rsidRPr="005B6C6D">
        <w:rPr>
          <w:rFonts w:ascii="Georgia" w:hAnsi="Georgia"/>
          <w:iCs/>
          <w:color w:val="808080" w:themeColor="background1" w:themeShade="80"/>
          <w:sz w:val="23"/>
          <w:szCs w:val="23"/>
        </w:rPr>
        <w:t xml:space="preserve"> 1,</w:t>
      </w:r>
      <w:r>
        <w:rPr>
          <w:rFonts w:ascii="Georgia" w:hAnsi="Georgia"/>
          <w:iCs/>
          <w:color w:val="808080" w:themeColor="background1" w:themeShade="80"/>
          <w:sz w:val="23"/>
          <w:szCs w:val="23"/>
        </w:rPr>
        <w:t xml:space="preserve"> </w:t>
      </w:r>
      <w:r w:rsidRPr="005B6C6D">
        <w:rPr>
          <w:rFonts w:ascii="Georgia" w:hAnsi="Georgia"/>
          <w:iCs/>
          <w:color w:val="808080" w:themeColor="background1" w:themeShade="80"/>
          <w:sz w:val="23"/>
          <w:szCs w:val="23"/>
        </w:rPr>
        <w:t>40 – 44)</w:t>
      </w:r>
    </w:p>
    <w:p w:rsidR="00CF57C0" w:rsidRPr="000233BC" w:rsidRDefault="00CF57C0" w:rsidP="00CF57C0">
      <w:pPr>
        <w:pStyle w:val="Bezriadkovania"/>
        <w:ind w:firstLine="708"/>
        <w:jc w:val="both"/>
        <w:rPr>
          <w:rFonts w:ascii="Georgia" w:hAnsi="Georgia"/>
          <w:sz w:val="24"/>
          <w:szCs w:val="23"/>
        </w:rPr>
      </w:pPr>
      <w:r w:rsidRPr="000233BC">
        <w:rPr>
          <w:rFonts w:ascii="Georgia" w:hAnsi="Georgia"/>
          <w:sz w:val="24"/>
          <w:szCs w:val="23"/>
        </w:rPr>
        <w:t xml:space="preserve">Alžbeta naplnená Duchom Svätým spoznáva, kto k nej prichádza. Mária už nie je „len“ príbuzná z rodiny. Je to </w:t>
      </w:r>
      <w:r w:rsidRPr="00AA6FFB">
        <w:rPr>
          <w:rFonts w:ascii="Georgia" w:hAnsi="Georgia"/>
          <w:sz w:val="24"/>
          <w:szCs w:val="23"/>
        </w:rPr>
        <w:t>matka</w:t>
      </w:r>
      <w:r w:rsidRPr="000233BC">
        <w:rPr>
          <w:rFonts w:ascii="Georgia" w:hAnsi="Georgia"/>
          <w:sz w:val="24"/>
          <w:szCs w:val="23"/>
        </w:rPr>
        <w:t xml:space="preserve"> Spasiteľa, ktorá prichádza spolu s ním za Alžbetou. A to je dôvod na veľkú radosť. Dokonca i Ján, Alžbetin ešte nenarodený syn</w:t>
      </w:r>
      <w:r>
        <w:rPr>
          <w:rFonts w:ascii="Georgia" w:hAnsi="Georgia"/>
          <w:sz w:val="24"/>
          <w:szCs w:val="23"/>
        </w:rPr>
        <w:t>,</w:t>
      </w:r>
      <w:r w:rsidRPr="000233BC">
        <w:rPr>
          <w:rFonts w:ascii="Georgia" w:hAnsi="Georgia"/>
          <w:sz w:val="24"/>
          <w:szCs w:val="23"/>
        </w:rPr>
        <w:t xml:space="preserve"> bol naplnený radosťou z tohto stretnutia. Ak dovolíme Márii vstúpiť do nášho života, prinesie nám ten najvzácnejší dar – Ježiša. A kde je on, tam už nie je samota ani smútok, ale rodina a radosť.</w:t>
      </w:r>
    </w:p>
    <w:p w:rsidR="00CF57C0" w:rsidRPr="000233BC" w:rsidRDefault="00CF57C0" w:rsidP="00CF57C0">
      <w:pPr>
        <w:pStyle w:val="Bezriadkovania"/>
        <w:ind w:firstLine="708"/>
        <w:jc w:val="both"/>
        <w:rPr>
          <w:rFonts w:ascii="Georgia" w:hAnsi="Georgia"/>
          <w:sz w:val="24"/>
          <w:szCs w:val="23"/>
        </w:rPr>
      </w:pPr>
      <w:r w:rsidRPr="000233BC">
        <w:rPr>
          <w:rFonts w:ascii="Georgia" w:hAnsi="Georgia"/>
          <w:sz w:val="24"/>
          <w:szCs w:val="23"/>
        </w:rPr>
        <w:t xml:space="preserve">Zakladateľ </w:t>
      </w:r>
      <w:proofErr w:type="spellStart"/>
      <w:r w:rsidRPr="000233BC">
        <w:rPr>
          <w:rFonts w:ascii="Georgia" w:hAnsi="Georgia"/>
          <w:sz w:val="24"/>
          <w:szCs w:val="23"/>
        </w:rPr>
        <w:t>schönstattského</w:t>
      </w:r>
      <w:proofErr w:type="spellEnd"/>
      <w:r w:rsidRPr="000233BC">
        <w:rPr>
          <w:rFonts w:ascii="Georgia" w:hAnsi="Georgia"/>
          <w:sz w:val="24"/>
          <w:szCs w:val="23"/>
        </w:rPr>
        <w:t xml:space="preserve"> hnutia</w:t>
      </w:r>
      <w:r>
        <w:rPr>
          <w:rFonts w:ascii="Georgia" w:hAnsi="Georgia"/>
          <w:sz w:val="24"/>
          <w:szCs w:val="23"/>
        </w:rPr>
        <w:t xml:space="preserve"> </w:t>
      </w:r>
      <w:r w:rsidRPr="00532AC5">
        <w:rPr>
          <w:rFonts w:ascii="Georgia" w:hAnsi="Georgia"/>
          <w:b/>
          <w:sz w:val="24"/>
          <w:szCs w:val="23"/>
        </w:rPr>
        <w:t xml:space="preserve">páter </w:t>
      </w:r>
      <w:proofErr w:type="spellStart"/>
      <w:r>
        <w:rPr>
          <w:rFonts w:ascii="Georgia" w:hAnsi="Georgia"/>
          <w:b/>
          <w:sz w:val="24"/>
          <w:szCs w:val="23"/>
        </w:rPr>
        <w:t>Joseph</w:t>
      </w:r>
      <w:proofErr w:type="spellEnd"/>
      <w:r>
        <w:rPr>
          <w:rFonts w:ascii="Georgia" w:hAnsi="Georgia"/>
          <w:b/>
          <w:sz w:val="24"/>
          <w:szCs w:val="23"/>
        </w:rPr>
        <w:t xml:space="preserve"> </w:t>
      </w:r>
      <w:proofErr w:type="spellStart"/>
      <w:r w:rsidRPr="00532AC5">
        <w:rPr>
          <w:rFonts w:ascii="Georgia" w:hAnsi="Georgia"/>
          <w:b/>
          <w:sz w:val="24"/>
          <w:szCs w:val="23"/>
        </w:rPr>
        <w:t>Kentennich</w:t>
      </w:r>
      <w:proofErr w:type="spellEnd"/>
      <w:r>
        <w:rPr>
          <w:rFonts w:ascii="Georgia" w:hAnsi="Georgia"/>
          <w:b/>
          <w:sz w:val="24"/>
          <w:szCs w:val="23"/>
        </w:rPr>
        <w:t xml:space="preserve"> </w:t>
      </w:r>
      <w:r w:rsidRPr="00860DE9">
        <w:rPr>
          <w:rFonts w:ascii="Georgia" w:hAnsi="Georgia"/>
          <w:i/>
          <w:sz w:val="24"/>
          <w:szCs w:val="23"/>
        </w:rPr>
        <w:t>(1885 – 1968)</w:t>
      </w:r>
      <w:r w:rsidRPr="000233BC">
        <w:rPr>
          <w:rFonts w:ascii="Georgia" w:hAnsi="Georgia"/>
          <w:sz w:val="24"/>
          <w:szCs w:val="23"/>
        </w:rPr>
        <w:t xml:space="preserve"> bol väznený v</w:t>
      </w:r>
      <w:r>
        <w:rPr>
          <w:rFonts w:ascii="Georgia" w:hAnsi="Georgia"/>
          <w:sz w:val="24"/>
          <w:szCs w:val="23"/>
        </w:rPr>
        <w:t> </w:t>
      </w:r>
      <w:r w:rsidRPr="000233BC">
        <w:rPr>
          <w:rFonts w:ascii="Georgia" w:hAnsi="Georgia"/>
          <w:sz w:val="24"/>
          <w:szCs w:val="23"/>
        </w:rPr>
        <w:t xml:space="preserve">koncentračnom tábore. Jeho spoluväzni v cele ho počuli, ako si potichu opakuje: </w:t>
      </w:r>
      <w:r w:rsidRPr="000233BC">
        <w:rPr>
          <w:rFonts w:ascii="Georgia" w:hAnsi="Georgia"/>
          <w:i/>
          <w:iCs/>
          <w:sz w:val="24"/>
          <w:szCs w:val="23"/>
        </w:rPr>
        <w:t>„</w:t>
      </w:r>
      <w:r w:rsidRPr="000233BC">
        <w:rPr>
          <w:rFonts w:ascii="Georgia" w:hAnsi="Georgia"/>
          <w:i/>
          <w:sz w:val="24"/>
          <w:szCs w:val="23"/>
        </w:rPr>
        <w:t>Pozdrav ma, Mária! Pozdrav ma, Mária!</w:t>
      </w:r>
      <w:r>
        <w:rPr>
          <w:rFonts w:ascii="Georgia" w:hAnsi="Georgia"/>
          <w:i/>
          <w:sz w:val="24"/>
          <w:szCs w:val="23"/>
        </w:rPr>
        <w:t>“</w:t>
      </w:r>
      <w:r w:rsidRPr="000233BC">
        <w:rPr>
          <w:rFonts w:ascii="Georgia" w:hAnsi="Georgia"/>
          <w:sz w:val="24"/>
          <w:szCs w:val="23"/>
        </w:rPr>
        <w:t xml:space="preserve"> Zo zvedavosti sa ho opýtali, prečo nehovorí </w:t>
      </w:r>
      <w:r w:rsidRPr="000233BC">
        <w:rPr>
          <w:rFonts w:ascii="Georgia" w:hAnsi="Georgia"/>
          <w:i/>
          <w:iCs/>
          <w:sz w:val="24"/>
          <w:szCs w:val="23"/>
        </w:rPr>
        <w:t>„</w:t>
      </w:r>
      <w:r w:rsidRPr="000233BC">
        <w:rPr>
          <w:rFonts w:ascii="Georgia" w:hAnsi="Georgia"/>
          <w:i/>
          <w:sz w:val="24"/>
          <w:szCs w:val="23"/>
        </w:rPr>
        <w:t>Zdravas’</w:t>
      </w:r>
      <w:r>
        <w:rPr>
          <w:rFonts w:ascii="Georgia" w:hAnsi="Georgia"/>
          <w:i/>
          <w:sz w:val="24"/>
          <w:szCs w:val="23"/>
        </w:rPr>
        <w:t>,</w:t>
      </w:r>
      <w:r w:rsidRPr="000233BC">
        <w:rPr>
          <w:rFonts w:ascii="Georgia" w:hAnsi="Georgia"/>
          <w:i/>
          <w:sz w:val="24"/>
          <w:szCs w:val="23"/>
        </w:rPr>
        <w:t xml:space="preserve"> Mária</w:t>
      </w:r>
      <w:r>
        <w:rPr>
          <w:rFonts w:ascii="Georgia" w:hAnsi="Georgia"/>
          <w:i/>
          <w:sz w:val="24"/>
          <w:szCs w:val="23"/>
        </w:rPr>
        <w:t>“</w:t>
      </w:r>
      <w:r w:rsidRPr="000233BC">
        <w:rPr>
          <w:rFonts w:ascii="Georgia" w:hAnsi="Georgia"/>
          <w:sz w:val="24"/>
          <w:szCs w:val="23"/>
        </w:rPr>
        <w:t xml:space="preserve">. Odpovedal: </w:t>
      </w:r>
      <w:r w:rsidRPr="000233BC">
        <w:rPr>
          <w:rFonts w:ascii="Georgia" w:hAnsi="Georgia"/>
          <w:i/>
          <w:iCs/>
          <w:sz w:val="24"/>
          <w:szCs w:val="23"/>
        </w:rPr>
        <w:t>„Teraz, keď je všetko okolo mňa také smutné, c</w:t>
      </w:r>
      <w:r w:rsidRPr="000233BC">
        <w:rPr>
          <w:rFonts w:ascii="Georgia" w:hAnsi="Georgia"/>
          <w:i/>
          <w:sz w:val="24"/>
          <w:szCs w:val="23"/>
        </w:rPr>
        <w:t>hcem pocítiť okamih radosti, ako ho pocítila Alžbeta, keď ju pozdravila Mária.</w:t>
      </w:r>
      <w:r>
        <w:rPr>
          <w:rFonts w:ascii="Georgia" w:hAnsi="Georgia"/>
          <w:i/>
          <w:sz w:val="24"/>
          <w:szCs w:val="23"/>
        </w:rPr>
        <w:t>“</w:t>
      </w:r>
    </w:p>
    <w:p w:rsidR="00CF57C0" w:rsidRPr="00532AC5" w:rsidRDefault="00CF57C0" w:rsidP="00CF57C0">
      <w:pPr>
        <w:pStyle w:val="Bezriadkovania"/>
        <w:ind w:firstLine="708"/>
        <w:jc w:val="both"/>
        <w:rPr>
          <w:rFonts w:ascii="Georgia" w:hAnsi="Georgia"/>
          <w:sz w:val="24"/>
          <w:szCs w:val="23"/>
        </w:rPr>
      </w:pPr>
      <w:r w:rsidRPr="000233BC">
        <w:rPr>
          <w:rFonts w:ascii="Georgia" w:hAnsi="Georgia"/>
          <w:sz w:val="24"/>
          <w:szCs w:val="23"/>
        </w:rPr>
        <w:t>Mária sa v tajomstve navštívenia ukazuje ako príčina našej radosti. Chce, aby sme boli ako ona, plní lásky, plní Božieho pokoja, plní milosti</w:t>
      </w:r>
      <w:r>
        <w:rPr>
          <w:rFonts w:ascii="Georgia" w:hAnsi="Georgia"/>
          <w:sz w:val="24"/>
          <w:szCs w:val="23"/>
        </w:rPr>
        <w:t>,</w:t>
      </w:r>
      <w:r w:rsidRPr="000233BC">
        <w:rPr>
          <w:rFonts w:ascii="Georgia" w:hAnsi="Georgia"/>
          <w:sz w:val="24"/>
          <w:szCs w:val="23"/>
        </w:rPr>
        <w:t xml:space="preserve"> a preto naplnení radosťou. Pravá radosť, ktorá zohreje naše vnútro</w:t>
      </w:r>
      <w:r>
        <w:rPr>
          <w:rFonts w:ascii="Georgia" w:hAnsi="Georgia"/>
          <w:sz w:val="24"/>
          <w:szCs w:val="23"/>
        </w:rPr>
        <w:t>,</w:t>
      </w:r>
      <w:r w:rsidRPr="000233BC">
        <w:rPr>
          <w:rFonts w:ascii="Georgia" w:hAnsi="Georgia"/>
          <w:sz w:val="24"/>
          <w:szCs w:val="23"/>
        </w:rPr>
        <w:t xml:space="preserve"> je Boh v nás. Pozdrav nás, Mária, a naplň nás svätou radosťou!</w:t>
      </w:r>
      <w:r>
        <w:rPr>
          <w:rFonts w:ascii="Georgia" w:hAnsi="Georgia"/>
          <w:sz w:val="24"/>
          <w:szCs w:val="23"/>
        </w:rPr>
        <w:t xml:space="preserve"> </w:t>
      </w:r>
      <w:r>
        <w:rPr>
          <w:rFonts w:ascii="Georgia" w:hAnsi="Georgia"/>
          <w:i/>
          <w:color w:val="C45911" w:themeColor="accent2" w:themeShade="BF"/>
          <w:sz w:val="23"/>
          <w:szCs w:val="23"/>
        </w:rPr>
        <w:t>M</w:t>
      </w:r>
      <w:r w:rsidRPr="000233BC">
        <w:rPr>
          <w:rFonts w:ascii="Georgia" w:hAnsi="Georgia"/>
          <w:i/>
          <w:color w:val="C45911" w:themeColor="accent2" w:themeShade="BF"/>
          <w:sz w:val="23"/>
          <w:szCs w:val="23"/>
        </w:rPr>
        <w:t>odli</w:t>
      </w:r>
      <w:r>
        <w:rPr>
          <w:rFonts w:ascii="Georgia" w:hAnsi="Georgia"/>
          <w:i/>
          <w:color w:val="C45911" w:themeColor="accent2" w:themeShade="BF"/>
          <w:sz w:val="23"/>
          <w:szCs w:val="23"/>
        </w:rPr>
        <w:t>me sa druhý</w:t>
      </w:r>
      <w:r w:rsidRPr="000233BC">
        <w:rPr>
          <w:rFonts w:ascii="Georgia" w:hAnsi="Georgia"/>
          <w:i/>
          <w:color w:val="C45911" w:themeColor="accent2" w:themeShade="BF"/>
          <w:sz w:val="23"/>
          <w:szCs w:val="23"/>
        </w:rPr>
        <w:t xml:space="preserve"> desiatok ruženca. Prosme o dar </w:t>
      </w:r>
      <w:r>
        <w:rPr>
          <w:rFonts w:ascii="Georgia" w:hAnsi="Georgia"/>
          <w:i/>
          <w:color w:val="C45911" w:themeColor="accent2" w:themeShade="BF"/>
          <w:sz w:val="23"/>
          <w:szCs w:val="23"/>
        </w:rPr>
        <w:t>radosti</w:t>
      </w:r>
      <w:r w:rsidRPr="000233BC">
        <w:rPr>
          <w:rFonts w:ascii="Georgia" w:hAnsi="Georgia"/>
          <w:i/>
          <w:color w:val="C45911" w:themeColor="accent2" w:themeShade="BF"/>
          <w:sz w:val="23"/>
          <w:szCs w:val="23"/>
        </w:rPr>
        <w:t>.</w:t>
      </w:r>
    </w:p>
    <w:p w:rsidR="00CF57C0" w:rsidRPr="000233BC" w:rsidRDefault="00CF57C0" w:rsidP="00CF57C0">
      <w:pPr>
        <w:pStyle w:val="Bezriadkovania"/>
        <w:jc w:val="both"/>
        <w:rPr>
          <w:rFonts w:ascii="Georgia" w:hAnsi="Georgia"/>
          <w:sz w:val="24"/>
          <w:szCs w:val="23"/>
        </w:rPr>
      </w:pPr>
    </w:p>
    <w:p w:rsidR="00CF57C0" w:rsidRPr="000233BC" w:rsidRDefault="00CF57C0" w:rsidP="00CF57C0">
      <w:pPr>
        <w:pStyle w:val="Bezriadkovania"/>
        <w:jc w:val="both"/>
        <w:rPr>
          <w:rFonts w:ascii="Georgia" w:hAnsi="Georgia"/>
          <w:sz w:val="24"/>
          <w:szCs w:val="23"/>
        </w:rPr>
      </w:pPr>
      <w:r>
        <w:rPr>
          <w:rFonts w:ascii="Georgia" w:hAnsi="Georgia"/>
          <w:noProof/>
          <w:sz w:val="24"/>
          <w:szCs w:val="23"/>
          <w:lang w:eastAsia="sk-SK"/>
        </w:rPr>
        <w:drawing>
          <wp:anchor distT="0" distB="0" distL="114300" distR="114300" simplePos="0" relativeHeight="251832320" behindDoc="0" locked="0" layoutInCell="1" allowOverlap="1" wp14:anchorId="4FF470CC" wp14:editId="6F98301A">
            <wp:simplePos x="0" y="0"/>
            <wp:positionH relativeFrom="column">
              <wp:posOffset>-635</wp:posOffset>
            </wp:positionH>
            <wp:positionV relativeFrom="paragraph">
              <wp:posOffset>46355</wp:posOffset>
            </wp:positionV>
            <wp:extent cx="2438281" cy="1371600"/>
            <wp:effectExtent l="0" t="0" r="635" b="0"/>
            <wp:wrapSquare wrapText="bothSides"/>
            <wp:docPr id="89" name="Obrázo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Modlitba_03.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438281" cy="1371600"/>
                    </a:xfrm>
                    <a:prstGeom prst="rect">
                      <a:avLst/>
                    </a:prstGeom>
                  </pic:spPr>
                </pic:pic>
              </a:graphicData>
            </a:graphic>
          </wp:anchor>
        </w:drawing>
      </w:r>
    </w:p>
    <w:p w:rsidR="00CF57C0" w:rsidRPr="005B6C6D" w:rsidRDefault="00CF57C0" w:rsidP="00CF57C0">
      <w:pPr>
        <w:pStyle w:val="Bezriadkovania"/>
        <w:jc w:val="both"/>
        <w:rPr>
          <w:rFonts w:ascii="Poppins" w:hAnsi="Poppins" w:cs="Poppins"/>
          <w:color w:val="808080" w:themeColor="background1" w:themeShade="80"/>
          <w:sz w:val="32"/>
          <w:szCs w:val="32"/>
        </w:rPr>
      </w:pPr>
      <w:r w:rsidRPr="00EC52CC">
        <w:rPr>
          <w:rFonts w:ascii="Poppins" w:hAnsi="Poppins" w:cs="Poppins"/>
          <w:color w:val="808080" w:themeColor="background1" w:themeShade="80"/>
          <w:sz w:val="28"/>
          <w:szCs w:val="32"/>
        </w:rPr>
        <w:t xml:space="preserve">3. tajomstvo </w:t>
      </w:r>
      <w:r>
        <w:rPr>
          <w:rFonts w:ascii="Poppins" w:hAnsi="Poppins" w:cs="Poppins"/>
          <w:color w:val="808080" w:themeColor="background1" w:themeShade="80"/>
          <w:sz w:val="32"/>
          <w:szCs w:val="32"/>
        </w:rPr>
        <w:t>– VIERA</w:t>
      </w:r>
    </w:p>
    <w:p w:rsidR="00CF57C0" w:rsidRPr="000233BC" w:rsidRDefault="00CF57C0" w:rsidP="00CF57C0">
      <w:pPr>
        <w:pStyle w:val="Bezriadkovania"/>
        <w:jc w:val="both"/>
        <w:rPr>
          <w:rFonts w:ascii="Georgia" w:hAnsi="Georgia"/>
          <w:sz w:val="24"/>
          <w:szCs w:val="23"/>
        </w:rPr>
      </w:pPr>
      <w:r>
        <w:rPr>
          <w:rFonts w:ascii="Poppins" w:hAnsi="Poppins" w:cs="Poppins"/>
          <w:b/>
          <w:color w:val="808080" w:themeColor="background1" w:themeShade="80"/>
          <w:sz w:val="24"/>
          <w:szCs w:val="21"/>
        </w:rPr>
        <w:t>Ježiš, ktorému si uverila</w:t>
      </w:r>
    </w:p>
    <w:p w:rsidR="00CF57C0" w:rsidRPr="000B4D47" w:rsidRDefault="00CF57C0" w:rsidP="00CF57C0">
      <w:pPr>
        <w:pStyle w:val="Bezriadkovania"/>
        <w:jc w:val="both"/>
        <w:rPr>
          <w:rFonts w:ascii="Georgia" w:hAnsi="Georgia"/>
          <w:color w:val="808080" w:themeColor="background1" w:themeShade="80"/>
          <w:sz w:val="23"/>
          <w:szCs w:val="23"/>
        </w:rPr>
      </w:pPr>
      <w:r w:rsidRPr="000B4D47">
        <w:rPr>
          <w:rFonts w:ascii="Georgia" w:hAnsi="Georgia"/>
          <w:i/>
          <w:iCs/>
          <w:color w:val="808080" w:themeColor="background1" w:themeShade="80"/>
          <w:sz w:val="23"/>
          <w:szCs w:val="23"/>
        </w:rPr>
        <w:t>„A blahoslavená je tá, ktorá uverila, že sa splní, čo jej povedal Pán.“</w:t>
      </w:r>
      <w:r>
        <w:rPr>
          <w:rFonts w:ascii="Georgia" w:hAnsi="Georgia"/>
          <w:i/>
          <w:iCs/>
          <w:color w:val="808080" w:themeColor="background1" w:themeShade="80"/>
          <w:sz w:val="23"/>
          <w:szCs w:val="23"/>
        </w:rPr>
        <w:t xml:space="preserve"> </w:t>
      </w:r>
      <w:r w:rsidRPr="000B4D47">
        <w:rPr>
          <w:rFonts w:ascii="Georgia" w:hAnsi="Georgia"/>
          <w:iCs/>
          <w:color w:val="808080" w:themeColor="background1" w:themeShade="80"/>
          <w:sz w:val="23"/>
          <w:szCs w:val="23"/>
        </w:rPr>
        <w:t>(</w:t>
      </w:r>
      <w:proofErr w:type="spellStart"/>
      <w:r w:rsidRPr="000B4D47">
        <w:rPr>
          <w:rFonts w:ascii="Georgia" w:hAnsi="Georgia"/>
          <w:i/>
          <w:iCs/>
          <w:color w:val="808080" w:themeColor="background1" w:themeShade="80"/>
          <w:sz w:val="23"/>
          <w:szCs w:val="23"/>
        </w:rPr>
        <w:t>Lk</w:t>
      </w:r>
      <w:proofErr w:type="spellEnd"/>
      <w:r w:rsidRPr="000B4D47">
        <w:rPr>
          <w:rFonts w:ascii="Georgia" w:hAnsi="Georgia"/>
          <w:iCs/>
          <w:color w:val="808080" w:themeColor="background1" w:themeShade="80"/>
          <w:sz w:val="23"/>
          <w:szCs w:val="23"/>
        </w:rPr>
        <w:t xml:space="preserve"> 1, 45)</w:t>
      </w:r>
    </w:p>
    <w:p w:rsidR="00CF57C0" w:rsidRDefault="00CF57C0" w:rsidP="00CF57C0">
      <w:pPr>
        <w:pStyle w:val="Bezriadkovania"/>
        <w:jc w:val="both"/>
        <w:rPr>
          <w:rFonts w:ascii="Georgia" w:hAnsi="Georgia"/>
          <w:sz w:val="24"/>
          <w:szCs w:val="23"/>
        </w:rPr>
      </w:pPr>
    </w:p>
    <w:p w:rsidR="00CF57C0" w:rsidRDefault="00CF57C0" w:rsidP="00CF57C0">
      <w:pPr>
        <w:pStyle w:val="Bezriadkovania"/>
        <w:jc w:val="both"/>
        <w:rPr>
          <w:rFonts w:ascii="Georgia" w:hAnsi="Georgia"/>
          <w:sz w:val="24"/>
          <w:szCs w:val="23"/>
        </w:rPr>
      </w:pPr>
    </w:p>
    <w:p w:rsidR="00CF57C0" w:rsidRPr="000233BC" w:rsidRDefault="00CF57C0" w:rsidP="00CF57C0">
      <w:pPr>
        <w:pStyle w:val="Bezriadkovania"/>
        <w:jc w:val="both"/>
        <w:rPr>
          <w:rFonts w:ascii="Georgia" w:hAnsi="Georgia"/>
          <w:sz w:val="24"/>
          <w:szCs w:val="23"/>
        </w:rPr>
      </w:pPr>
    </w:p>
    <w:p w:rsidR="00CF57C0" w:rsidRPr="000233BC" w:rsidRDefault="00CF57C0" w:rsidP="00CF57C0">
      <w:pPr>
        <w:pStyle w:val="Bezriadkovania"/>
        <w:ind w:firstLine="708"/>
        <w:jc w:val="both"/>
        <w:rPr>
          <w:rFonts w:ascii="Georgia" w:hAnsi="Georgia"/>
          <w:sz w:val="24"/>
          <w:szCs w:val="23"/>
        </w:rPr>
      </w:pPr>
      <w:r w:rsidRPr="000233BC">
        <w:rPr>
          <w:rFonts w:ascii="Georgia" w:hAnsi="Georgia"/>
          <w:sz w:val="24"/>
          <w:szCs w:val="23"/>
        </w:rPr>
        <w:t xml:space="preserve">Mária je ženou viery v každom okamihu svojho života. Vidíme to, keď prijíma posolstvo anjela Gabriela, ale aj keď stojí v bolesti pod krížom. Jej viera rástla práve preto, že bola ženou modlitby. Modlitba jej pomohla spoznať a prijať Božiu vôľu, ako to bolo aj v živote </w:t>
      </w:r>
      <w:r w:rsidRPr="00860DE9">
        <w:rPr>
          <w:rFonts w:ascii="Georgia" w:hAnsi="Georgia"/>
          <w:b/>
          <w:sz w:val="24"/>
          <w:szCs w:val="23"/>
        </w:rPr>
        <w:t xml:space="preserve">Marcela </w:t>
      </w:r>
      <w:proofErr w:type="spellStart"/>
      <w:r w:rsidRPr="00860DE9">
        <w:rPr>
          <w:rFonts w:ascii="Georgia" w:hAnsi="Georgia"/>
          <w:b/>
          <w:sz w:val="24"/>
          <w:szCs w:val="23"/>
        </w:rPr>
        <w:t>Vana</w:t>
      </w:r>
      <w:proofErr w:type="spellEnd"/>
      <w:r w:rsidRPr="00860DE9">
        <w:rPr>
          <w:rFonts w:ascii="Georgia" w:hAnsi="Georgia"/>
          <w:b/>
          <w:sz w:val="24"/>
          <w:szCs w:val="23"/>
        </w:rPr>
        <w:t xml:space="preserve"> z</w:t>
      </w:r>
      <w:r>
        <w:rPr>
          <w:rFonts w:ascii="Georgia" w:hAnsi="Georgia"/>
          <w:b/>
          <w:sz w:val="24"/>
          <w:szCs w:val="23"/>
        </w:rPr>
        <w:t> </w:t>
      </w:r>
      <w:r w:rsidRPr="00860DE9">
        <w:rPr>
          <w:rFonts w:ascii="Georgia" w:hAnsi="Georgia"/>
          <w:b/>
          <w:sz w:val="24"/>
          <w:szCs w:val="23"/>
        </w:rPr>
        <w:t>Vietnamu</w:t>
      </w:r>
      <w:r>
        <w:rPr>
          <w:rFonts w:ascii="Georgia" w:hAnsi="Georgia"/>
          <w:b/>
          <w:sz w:val="24"/>
          <w:szCs w:val="23"/>
        </w:rPr>
        <w:t xml:space="preserve"> </w:t>
      </w:r>
      <w:r>
        <w:rPr>
          <w:rFonts w:ascii="Georgia" w:hAnsi="Georgia"/>
          <w:i/>
          <w:sz w:val="24"/>
          <w:szCs w:val="23"/>
        </w:rPr>
        <w:t>(1928</w:t>
      </w:r>
      <w:r w:rsidRPr="00860DE9">
        <w:rPr>
          <w:rFonts w:ascii="Georgia" w:hAnsi="Georgia"/>
          <w:i/>
          <w:sz w:val="24"/>
          <w:szCs w:val="23"/>
        </w:rPr>
        <w:t xml:space="preserve"> – </w:t>
      </w:r>
      <w:r>
        <w:rPr>
          <w:rFonts w:ascii="Georgia" w:hAnsi="Georgia"/>
          <w:i/>
          <w:sz w:val="24"/>
          <w:szCs w:val="23"/>
        </w:rPr>
        <w:t>1959</w:t>
      </w:r>
      <w:r w:rsidRPr="00860DE9">
        <w:rPr>
          <w:rFonts w:ascii="Georgia" w:hAnsi="Georgia"/>
          <w:i/>
          <w:sz w:val="24"/>
          <w:szCs w:val="23"/>
        </w:rPr>
        <w:t>)</w:t>
      </w:r>
      <w:r w:rsidRPr="000233BC">
        <w:rPr>
          <w:rFonts w:ascii="Georgia" w:hAnsi="Georgia"/>
          <w:sz w:val="24"/>
          <w:szCs w:val="23"/>
        </w:rPr>
        <w:t xml:space="preserve">, ktorý cez modlitbu objavil krásu svojho povolania ako rehoľného brata a uveril, že je to pre neho to najlepšie. </w:t>
      </w:r>
    </w:p>
    <w:p w:rsidR="00CF57C0" w:rsidRDefault="00CF57C0" w:rsidP="00CF57C0">
      <w:pPr>
        <w:pStyle w:val="Bezriadkovania"/>
        <w:ind w:firstLine="708"/>
        <w:jc w:val="both"/>
        <w:rPr>
          <w:rFonts w:ascii="Georgia" w:hAnsi="Georgia"/>
          <w:sz w:val="24"/>
          <w:szCs w:val="23"/>
        </w:rPr>
      </w:pPr>
      <w:r>
        <w:rPr>
          <w:rFonts w:ascii="Georgia" w:hAnsi="Georgia"/>
          <w:sz w:val="24"/>
          <w:szCs w:val="23"/>
        </w:rPr>
        <w:t>Marcel mal od</w:t>
      </w:r>
      <w:r w:rsidRPr="000233BC">
        <w:rPr>
          <w:rFonts w:ascii="Georgia" w:hAnsi="Georgia"/>
          <w:sz w:val="24"/>
          <w:szCs w:val="23"/>
        </w:rPr>
        <w:t>malička túžbu stať sa kňazom</w:t>
      </w:r>
      <w:r>
        <w:rPr>
          <w:rFonts w:ascii="Georgia" w:hAnsi="Georgia"/>
          <w:sz w:val="24"/>
          <w:szCs w:val="23"/>
        </w:rPr>
        <w:t>,</w:t>
      </w:r>
      <w:r w:rsidRPr="000233BC">
        <w:rPr>
          <w:rFonts w:ascii="Georgia" w:hAnsi="Georgia"/>
          <w:sz w:val="24"/>
          <w:szCs w:val="23"/>
        </w:rPr>
        <w:t xml:space="preserve"> a preto pre neho nebolo ľahké prijať skutočnosť, že Boh má s ním iný plán. Kňazom sa nikdy nestal, stal sa bratom u</w:t>
      </w:r>
      <w:r>
        <w:rPr>
          <w:rFonts w:ascii="Georgia" w:hAnsi="Georgia"/>
          <w:sz w:val="24"/>
          <w:szCs w:val="23"/>
        </w:rPr>
        <w:t> </w:t>
      </w:r>
      <w:r w:rsidRPr="000233BC">
        <w:rPr>
          <w:rFonts w:ascii="Georgia" w:hAnsi="Georgia"/>
          <w:sz w:val="24"/>
          <w:szCs w:val="23"/>
        </w:rPr>
        <w:t>redemptoristov a už ako mladý zomrel vo vietnamskom koncentračnom tábore. Odkiaľ čerpal silu prijať Božiu vôľu a nasledovať ju? Jeho sprievodkyňou bola sv</w:t>
      </w:r>
      <w:r>
        <w:rPr>
          <w:rFonts w:ascii="Georgia" w:hAnsi="Georgia"/>
          <w:sz w:val="24"/>
          <w:szCs w:val="23"/>
        </w:rPr>
        <w:t>ätá</w:t>
      </w:r>
      <w:r w:rsidRPr="000233BC">
        <w:rPr>
          <w:rFonts w:ascii="Georgia" w:hAnsi="Georgia"/>
          <w:sz w:val="24"/>
          <w:szCs w:val="23"/>
        </w:rPr>
        <w:t xml:space="preserve"> Terezka Ježiškova, ktorá sa mu prihovárala a ktorá ho viedla </w:t>
      </w:r>
      <w:r>
        <w:rPr>
          <w:rFonts w:ascii="Georgia" w:hAnsi="Georgia"/>
          <w:sz w:val="24"/>
          <w:szCs w:val="23"/>
        </w:rPr>
        <w:t>svojou</w:t>
      </w:r>
      <w:r w:rsidRPr="000233BC">
        <w:rPr>
          <w:rFonts w:ascii="Georgia" w:hAnsi="Georgia"/>
          <w:sz w:val="24"/>
          <w:szCs w:val="23"/>
        </w:rPr>
        <w:t xml:space="preserve"> </w:t>
      </w:r>
      <w:r>
        <w:rPr>
          <w:rFonts w:ascii="Georgia" w:hAnsi="Georgia"/>
          <w:iCs/>
          <w:sz w:val="24"/>
          <w:szCs w:val="23"/>
        </w:rPr>
        <w:t>„</w:t>
      </w:r>
      <w:r>
        <w:rPr>
          <w:rFonts w:ascii="Georgia" w:hAnsi="Georgia"/>
          <w:sz w:val="24"/>
          <w:szCs w:val="23"/>
        </w:rPr>
        <w:t>malou cestou“. Dôležitá časť tejto „malej cesty“</w:t>
      </w:r>
      <w:r w:rsidRPr="000233BC">
        <w:rPr>
          <w:rFonts w:ascii="Georgia" w:hAnsi="Georgia"/>
          <w:sz w:val="24"/>
          <w:szCs w:val="23"/>
        </w:rPr>
        <w:t xml:space="preserve"> bola oddaná modlitba a viera v silu ruženca, o ktorom povedal: </w:t>
      </w:r>
    </w:p>
    <w:p w:rsidR="00CF57C0" w:rsidRDefault="00CF57C0" w:rsidP="00CF57C0">
      <w:pPr>
        <w:pStyle w:val="Bezriadkovania"/>
        <w:ind w:firstLine="708"/>
        <w:jc w:val="both"/>
        <w:rPr>
          <w:rFonts w:ascii="Georgia" w:hAnsi="Georgia"/>
          <w:sz w:val="24"/>
          <w:szCs w:val="23"/>
        </w:rPr>
      </w:pPr>
    </w:p>
    <w:p w:rsidR="00CF57C0" w:rsidRPr="000233BC" w:rsidRDefault="00CF57C0" w:rsidP="00CF57C0">
      <w:pPr>
        <w:pStyle w:val="Bezriadkovania"/>
        <w:ind w:firstLine="708"/>
        <w:jc w:val="both"/>
        <w:rPr>
          <w:rFonts w:ascii="Georgia" w:hAnsi="Georgia"/>
          <w:sz w:val="24"/>
          <w:szCs w:val="23"/>
        </w:rPr>
      </w:pPr>
      <w:r>
        <w:rPr>
          <w:rFonts w:ascii="Georgia" w:hAnsi="Georgia"/>
          <w:i/>
          <w:iCs/>
          <w:sz w:val="24"/>
          <w:szCs w:val="23"/>
        </w:rPr>
        <w:t>„</w:t>
      </w:r>
      <w:r w:rsidRPr="000233BC">
        <w:rPr>
          <w:rFonts w:ascii="Georgia" w:hAnsi="Georgia"/>
          <w:i/>
          <w:sz w:val="24"/>
          <w:szCs w:val="23"/>
        </w:rPr>
        <w:t>Toto bol prameň mojej sily, vďaka ktorému som mohol zakúsiť trochu tej radosti, ktorá prúdi zo srdca Panny Márie. Často som vyšiel na kopec, aby som bol Panne Márii počas modlitby ruženca bližšie.”</w:t>
      </w:r>
    </w:p>
    <w:p w:rsidR="00CF57C0" w:rsidRPr="000233BC" w:rsidRDefault="00CF57C0" w:rsidP="00CF57C0">
      <w:pPr>
        <w:pStyle w:val="Bezriadkovania"/>
        <w:ind w:firstLine="708"/>
        <w:jc w:val="both"/>
        <w:rPr>
          <w:rFonts w:ascii="Georgia" w:hAnsi="Georgia"/>
          <w:i/>
          <w:sz w:val="24"/>
          <w:szCs w:val="23"/>
        </w:rPr>
      </w:pPr>
      <w:r w:rsidRPr="000233BC">
        <w:rPr>
          <w:rFonts w:ascii="Georgia" w:hAnsi="Georgia"/>
          <w:sz w:val="24"/>
          <w:szCs w:val="23"/>
        </w:rPr>
        <w:t xml:space="preserve">Už ako </w:t>
      </w:r>
      <w:r>
        <w:rPr>
          <w:rFonts w:ascii="Georgia" w:hAnsi="Georgia"/>
          <w:sz w:val="24"/>
          <w:szCs w:val="23"/>
        </w:rPr>
        <w:t>osem</w:t>
      </w:r>
      <w:r w:rsidRPr="000233BC">
        <w:rPr>
          <w:rFonts w:ascii="Georgia" w:hAnsi="Georgia"/>
          <w:sz w:val="24"/>
          <w:szCs w:val="23"/>
        </w:rPr>
        <w:t xml:space="preserve">ročný zakúsil prenasledovanie zo strany svojho katechétu, ktorý mu zakazoval modliť sa ruženec a nepripúšťal ho ani k sviatostiam. Raz mu ruženec dokonca vzal. No Van sa ho i naďalej verne modlil. Z jedného vrecka do druhého prekladal desať kávových zŕn, kým mu nedôverčivý katechéta nezobral i zrnká. Keď mu nakoniec zobral aj jednoduchú šnúru, na ktorej si spravil desať uzlíkov, zostalo </w:t>
      </w:r>
      <w:proofErr w:type="spellStart"/>
      <w:r w:rsidRPr="000233BC">
        <w:rPr>
          <w:rFonts w:ascii="Georgia" w:hAnsi="Georgia"/>
          <w:sz w:val="24"/>
          <w:szCs w:val="23"/>
        </w:rPr>
        <w:t>Vanovi</w:t>
      </w:r>
      <w:proofErr w:type="spellEnd"/>
      <w:r w:rsidRPr="000233BC">
        <w:rPr>
          <w:rFonts w:ascii="Georgia" w:hAnsi="Georgia"/>
          <w:sz w:val="24"/>
          <w:szCs w:val="23"/>
        </w:rPr>
        <w:t xml:space="preserve"> iba jedno: </w:t>
      </w:r>
      <w:r w:rsidRPr="000233BC">
        <w:rPr>
          <w:rFonts w:ascii="Georgia" w:hAnsi="Georgia"/>
          <w:i/>
          <w:iCs/>
          <w:sz w:val="24"/>
          <w:szCs w:val="23"/>
        </w:rPr>
        <w:t>„</w:t>
      </w:r>
      <w:r w:rsidRPr="000233BC">
        <w:rPr>
          <w:rFonts w:ascii="Georgia" w:hAnsi="Georgia"/>
          <w:i/>
          <w:sz w:val="24"/>
          <w:szCs w:val="23"/>
        </w:rPr>
        <w:t>Aby som mohol počítať jednotlivé Zdravas’</w:t>
      </w:r>
      <w:r>
        <w:rPr>
          <w:rFonts w:ascii="Georgia" w:hAnsi="Georgia"/>
          <w:i/>
          <w:sz w:val="24"/>
          <w:szCs w:val="23"/>
        </w:rPr>
        <w:t>,</w:t>
      </w:r>
      <w:r w:rsidRPr="000233BC">
        <w:rPr>
          <w:rFonts w:ascii="Georgia" w:hAnsi="Georgia"/>
          <w:i/>
          <w:sz w:val="24"/>
          <w:szCs w:val="23"/>
        </w:rPr>
        <w:t xml:space="preserve"> Mária, už nemám inú možnosť, ako si poslúžiť prstami. Toto sa mi zdalo veľmi praktické, lebo takto som sa mohol modliť ruženec nepozorovane na akomkoľvek mieste. A keby som aj musel obetovať svoje prsty, nikdy by som neprestal preukazovať modlitbou ruženca Márii </w:t>
      </w:r>
      <w:r>
        <w:rPr>
          <w:rFonts w:ascii="Georgia" w:hAnsi="Georgia"/>
          <w:i/>
          <w:sz w:val="24"/>
          <w:szCs w:val="23"/>
        </w:rPr>
        <w:t>sv</w:t>
      </w:r>
      <w:r w:rsidRPr="000233BC">
        <w:rPr>
          <w:rFonts w:ascii="Georgia" w:hAnsi="Georgia"/>
          <w:i/>
          <w:sz w:val="24"/>
          <w:szCs w:val="23"/>
        </w:rPr>
        <w:t>oju lásku. Vďaka tejto praktike sa mi Mária vždy ponáhľala na pomoc, a to tak účinne, že démonom, ktorí na mňa doliehali, sa nikdy nepodarilo premôcť ma.”</w:t>
      </w:r>
    </w:p>
    <w:p w:rsidR="00CF57C0" w:rsidRDefault="00CF57C0" w:rsidP="00CF57C0">
      <w:pPr>
        <w:pStyle w:val="Bezriadkovania"/>
        <w:jc w:val="both"/>
        <w:rPr>
          <w:rFonts w:ascii="Georgia" w:hAnsi="Georgia"/>
          <w:i/>
          <w:color w:val="C45911" w:themeColor="accent2" w:themeShade="BF"/>
          <w:sz w:val="23"/>
          <w:szCs w:val="23"/>
        </w:rPr>
      </w:pPr>
      <w:r>
        <w:rPr>
          <w:rFonts w:ascii="Georgia" w:hAnsi="Georgia"/>
          <w:i/>
          <w:color w:val="C45911" w:themeColor="accent2" w:themeShade="BF"/>
          <w:sz w:val="23"/>
          <w:szCs w:val="23"/>
        </w:rPr>
        <w:t>M</w:t>
      </w:r>
      <w:r w:rsidRPr="000233BC">
        <w:rPr>
          <w:rFonts w:ascii="Georgia" w:hAnsi="Georgia"/>
          <w:i/>
          <w:color w:val="C45911" w:themeColor="accent2" w:themeShade="BF"/>
          <w:sz w:val="23"/>
          <w:szCs w:val="23"/>
        </w:rPr>
        <w:t>odli</w:t>
      </w:r>
      <w:r>
        <w:rPr>
          <w:rFonts w:ascii="Georgia" w:hAnsi="Georgia"/>
          <w:i/>
          <w:color w:val="C45911" w:themeColor="accent2" w:themeShade="BF"/>
          <w:sz w:val="23"/>
          <w:szCs w:val="23"/>
        </w:rPr>
        <w:t>me sa tretí</w:t>
      </w:r>
      <w:r w:rsidRPr="000233BC">
        <w:rPr>
          <w:rFonts w:ascii="Georgia" w:hAnsi="Georgia"/>
          <w:i/>
          <w:color w:val="C45911" w:themeColor="accent2" w:themeShade="BF"/>
          <w:sz w:val="23"/>
          <w:szCs w:val="23"/>
        </w:rPr>
        <w:t xml:space="preserve"> desiatok ruženca. Prosme o dar </w:t>
      </w:r>
      <w:r>
        <w:rPr>
          <w:rFonts w:ascii="Georgia" w:hAnsi="Georgia"/>
          <w:i/>
          <w:color w:val="C45911" w:themeColor="accent2" w:themeShade="BF"/>
          <w:sz w:val="23"/>
          <w:szCs w:val="23"/>
        </w:rPr>
        <w:t>viery</w:t>
      </w:r>
      <w:r w:rsidRPr="000233BC">
        <w:rPr>
          <w:rFonts w:ascii="Georgia" w:hAnsi="Georgia"/>
          <w:i/>
          <w:color w:val="C45911" w:themeColor="accent2" w:themeShade="BF"/>
          <w:sz w:val="23"/>
          <w:szCs w:val="23"/>
        </w:rPr>
        <w:t>.</w:t>
      </w:r>
    </w:p>
    <w:p w:rsidR="00CF57C0" w:rsidRPr="00EC52CC" w:rsidRDefault="00CF57C0" w:rsidP="00CF57C0">
      <w:pPr>
        <w:pStyle w:val="Bezriadkovania"/>
        <w:jc w:val="both"/>
        <w:rPr>
          <w:rFonts w:ascii="Georgia" w:hAnsi="Georgia"/>
          <w:sz w:val="24"/>
          <w:szCs w:val="23"/>
        </w:rPr>
      </w:pPr>
      <w:r>
        <w:rPr>
          <w:rFonts w:ascii="Georgia" w:hAnsi="Georgia"/>
          <w:noProof/>
          <w:sz w:val="24"/>
          <w:szCs w:val="23"/>
          <w:lang w:eastAsia="sk-SK"/>
        </w:rPr>
        <w:drawing>
          <wp:anchor distT="0" distB="0" distL="114300" distR="114300" simplePos="0" relativeHeight="251833344" behindDoc="0" locked="0" layoutInCell="1" allowOverlap="1" wp14:anchorId="3C7A4829" wp14:editId="3A2F2A55">
            <wp:simplePos x="0" y="0"/>
            <wp:positionH relativeFrom="column">
              <wp:posOffset>-635</wp:posOffset>
            </wp:positionH>
            <wp:positionV relativeFrom="paragraph">
              <wp:posOffset>169545</wp:posOffset>
            </wp:positionV>
            <wp:extent cx="2437765" cy="1371600"/>
            <wp:effectExtent l="0" t="0" r="635" b="0"/>
            <wp:wrapSquare wrapText="bothSides"/>
            <wp:docPr id="90" name="Obrázo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Modlitba_04.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37765" cy="1371600"/>
                    </a:xfrm>
                    <a:prstGeom prst="rect">
                      <a:avLst/>
                    </a:prstGeom>
                  </pic:spPr>
                </pic:pic>
              </a:graphicData>
            </a:graphic>
          </wp:anchor>
        </w:drawing>
      </w:r>
    </w:p>
    <w:p w:rsidR="00CF57C0" w:rsidRPr="000B4D47" w:rsidRDefault="00CF57C0" w:rsidP="00CF57C0">
      <w:pPr>
        <w:pStyle w:val="Bezriadkovania"/>
        <w:jc w:val="both"/>
        <w:rPr>
          <w:rFonts w:ascii="Poppins" w:hAnsi="Poppins" w:cs="Poppins"/>
          <w:color w:val="808080" w:themeColor="background1" w:themeShade="80"/>
          <w:sz w:val="28"/>
          <w:szCs w:val="28"/>
        </w:rPr>
      </w:pPr>
      <w:r w:rsidRPr="000B4D47">
        <w:rPr>
          <w:rFonts w:ascii="Poppins" w:hAnsi="Poppins" w:cs="Poppins"/>
          <w:color w:val="808080" w:themeColor="background1" w:themeShade="80"/>
          <w:sz w:val="26"/>
          <w:szCs w:val="26"/>
        </w:rPr>
        <w:t xml:space="preserve">4. tajomstvo – </w:t>
      </w:r>
      <w:r w:rsidRPr="000B4D47">
        <w:rPr>
          <w:rFonts w:ascii="Poppins" w:hAnsi="Poppins" w:cs="Poppins"/>
          <w:color w:val="808080" w:themeColor="background1" w:themeShade="80"/>
          <w:sz w:val="28"/>
          <w:szCs w:val="29"/>
        </w:rPr>
        <w:t>POKORA A POSLUŠNOSŤ</w:t>
      </w:r>
    </w:p>
    <w:p w:rsidR="00CF57C0" w:rsidRPr="00EC52CC" w:rsidRDefault="00CF57C0" w:rsidP="00B43076">
      <w:pPr>
        <w:pStyle w:val="Bezriadkovania"/>
        <w:rPr>
          <w:rFonts w:ascii="Poppins" w:hAnsi="Poppins" w:cs="Poppins"/>
          <w:b/>
          <w:color w:val="808080" w:themeColor="background1" w:themeShade="80"/>
          <w:sz w:val="24"/>
          <w:szCs w:val="23"/>
        </w:rPr>
      </w:pPr>
      <w:r w:rsidRPr="00EC52CC">
        <w:rPr>
          <w:rFonts w:ascii="Poppins" w:hAnsi="Poppins" w:cs="Poppins"/>
          <w:b/>
          <w:color w:val="808080" w:themeColor="background1" w:themeShade="80"/>
          <w:sz w:val="24"/>
          <w:szCs w:val="23"/>
        </w:rPr>
        <w:t>Ježiš, pred ktorým si sa sklonila a</w:t>
      </w:r>
      <w:r>
        <w:rPr>
          <w:rFonts w:ascii="Poppins" w:hAnsi="Poppins" w:cs="Poppins"/>
          <w:b/>
          <w:color w:val="808080" w:themeColor="background1" w:themeShade="80"/>
          <w:sz w:val="24"/>
          <w:szCs w:val="23"/>
        </w:rPr>
        <w:t> </w:t>
      </w:r>
      <w:r w:rsidRPr="00EC52CC">
        <w:rPr>
          <w:rFonts w:ascii="Poppins" w:hAnsi="Poppins" w:cs="Poppins"/>
          <w:b/>
          <w:color w:val="808080" w:themeColor="background1" w:themeShade="80"/>
          <w:sz w:val="24"/>
          <w:szCs w:val="23"/>
        </w:rPr>
        <w:t>nasledovala jeho plán</w:t>
      </w:r>
    </w:p>
    <w:p w:rsidR="00CF57C0" w:rsidRPr="000B4D47" w:rsidRDefault="00CF57C0" w:rsidP="00CF57C0">
      <w:pPr>
        <w:pStyle w:val="Bezriadkovania"/>
        <w:jc w:val="both"/>
        <w:rPr>
          <w:rFonts w:ascii="Georgia" w:hAnsi="Georgia"/>
          <w:i/>
          <w:color w:val="808080" w:themeColor="background1" w:themeShade="80"/>
          <w:sz w:val="23"/>
          <w:szCs w:val="23"/>
        </w:rPr>
      </w:pPr>
      <w:r w:rsidRPr="000B4D47">
        <w:rPr>
          <w:rFonts w:ascii="Georgia" w:hAnsi="Georgia"/>
          <w:i/>
          <w:color w:val="808080" w:themeColor="background1" w:themeShade="80"/>
          <w:sz w:val="23"/>
          <w:szCs w:val="23"/>
        </w:rPr>
        <w:t xml:space="preserve">Mária hovorila: „Velebí moja duša Pána a môj duch jasá v Bohu, mojom Spasiteľovi, lebo </w:t>
      </w:r>
      <w:proofErr w:type="spellStart"/>
      <w:r w:rsidRPr="000B4D47">
        <w:rPr>
          <w:rFonts w:ascii="Georgia" w:hAnsi="Georgia"/>
          <w:i/>
          <w:color w:val="808080" w:themeColor="background1" w:themeShade="80"/>
          <w:sz w:val="23"/>
          <w:szCs w:val="23"/>
        </w:rPr>
        <w:t>zhliadol</w:t>
      </w:r>
      <w:proofErr w:type="spellEnd"/>
      <w:r w:rsidRPr="000B4D47">
        <w:rPr>
          <w:rFonts w:ascii="Georgia" w:hAnsi="Georgia"/>
          <w:i/>
          <w:color w:val="808080" w:themeColor="background1" w:themeShade="80"/>
          <w:sz w:val="23"/>
          <w:szCs w:val="23"/>
        </w:rPr>
        <w:t xml:space="preserve"> na poníženosť svojej služobnice. Hľa, od tejto chvíle blahoslaviť ma budú všetky pokolenia, lebo veľké veci mi urobil ten, ktorý je mocný, a</w:t>
      </w:r>
      <w:r>
        <w:rPr>
          <w:rFonts w:ascii="Georgia" w:hAnsi="Georgia"/>
          <w:i/>
          <w:color w:val="808080" w:themeColor="background1" w:themeShade="80"/>
          <w:sz w:val="23"/>
          <w:szCs w:val="23"/>
        </w:rPr>
        <w:t> </w:t>
      </w:r>
      <w:r w:rsidRPr="000B4D47">
        <w:rPr>
          <w:rFonts w:ascii="Georgia" w:hAnsi="Georgia"/>
          <w:i/>
          <w:color w:val="808080" w:themeColor="background1" w:themeShade="80"/>
          <w:sz w:val="23"/>
          <w:szCs w:val="23"/>
        </w:rPr>
        <w:t>sväté je jeho meno a jeho milosrdenstvo z pokolenia na pokolenie s tými, čo sa ho boja.“ (</w:t>
      </w:r>
      <w:proofErr w:type="spellStart"/>
      <w:r w:rsidRPr="000B4D47">
        <w:rPr>
          <w:rFonts w:ascii="Georgia" w:hAnsi="Georgia"/>
          <w:i/>
          <w:color w:val="808080" w:themeColor="background1" w:themeShade="80"/>
          <w:sz w:val="23"/>
          <w:szCs w:val="23"/>
        </w:rPr>
        <w:t>Lk</w:t>
      </w:r>
      <w:proofErr w:type="spellEnd"/>
      <w:r>
        <w:rPr>
          <w:rFonts w:ascii="Georgia" w:hAnsi="Georgia"/>
          <w:i/>
          <w:color w:val="808080" w:themeColor="background1" w:themeShade="80"/>
          <w:sz w:val="23"/>
          <w:szCs w:val="23"/>
        </w:rPr>
        <w:t xml:space="preserve"> </w:t>
      </w:r>
      <w:r w:rsidRPr="000B4D47">
        <w:rPr>
          <w:rFonts w:ascii="Georgia" w:hAnsi="Georgia"/>
          <w:color w:val="808080" w:themeColor="background1" w:themeShade="80"/>
          <w:sz w:val="23"/>
          <w:szCs w:val="23"/>
        </w:rPr>
        <w:t>1,</w:t>
      </w:r>
      <w:r>
        <w:rPr>
          <w:rFonts w:ascii="Georgia" w:hAnsi="Georgia"/>
          <w:color w:val="808080" w:themeColor="background1" w:themeShade="80"/>
          <w:sz w:val="23"/>
          <w:szCs w:val="23"/>
        </w:rPr>
        <w:t xml:space="preserve"> </w:t>
      </w:r>
      <w:r w:rsidRPr="000B4D47">
        <w:rPr>
          <w:rFonts w:ascii="Georgia" w:hAnsi="Georgia"/>
          <w:color w:val="808080" w:themeColor="background1" w:themeShade="80"/>
          <w:sz w:val="23"/>
          <w:szCs w:val="23"/>
        </w:rPr>
        <w:t>46 – 50</w:t>
      </w:r>
      <w:r w:rsidRPr="000B4D47">
        <w:rPr>
          <w:rFonts w:ascii="Georgia" w:hAnsi="Georgia"/>
          <w:i/>
          <w:color w:val="808080" w:themeColor="background1" w:themeShade="80"/>
          <w:sz w:val="23"/>
          <w:szCs w:val="23"/>
        </w:rPr>
        <w:t>)</w:t>
      </w:r>
    </w:p>
    <w:p w:rsidR="00CF57C0" w:rsidRPr="000233BC" w:rsidRDefault="00CF57C0" w:rsidP="00CF57C0">
      <w:pPr>
        <w:pStyle w:val="Bezriadkovania"/>
        <w:ind w:firstLine="708"/>
        <w:jc w:val="both"/>
        <w:rPr>
          <w:rFonts w:ascii="Georgia" w:hAnsi="Georgia"/>
          <w:sz w:val="24"/>
          <w:szCs w:val="23"/>
        </w:rPr>
      </w:pPr>
      <w:r w:rsidRPr="000233BC">
        <w:rPr>
          <w:rFonts w:ascii="Georgia" w:hAnsi="Georgia"/>
          <w:sz w:val="24"/>
          <w:szCs w:val="23"/>
        </w:rPr>
        <w:t>Mária bola najpokornejšou ženou, aká tu na zemi kedy žila. Pokora jej pomohla vidieť veľkosť Všemohúceho, prijať jeho plán za svoju cestu a tešiť sa z toho, čo Boh koná v jej živote. Bola si istá, že ju miluje, že chce pre ňu len to najlepšie. Preto pokorne prijíma svoje povolanie a jej poslušnosť sa stáva aktom dôvery.</w:t>
      </w:r>
    </w:p>
    <w:p w:rsidR="00CF57C0" w:rsidRPr="00EC52CC" w:rsidRDefault="00CF57C0" w:rsidP="00CF57C0">
      <w:pPr>
        <w:pStyle w:val="Bezriadkovania"/>
        <w:ind w:firstLine="708"/>
        <w:jc w:val="both"/>
        <w:rPr>
          <w:rFonts w:ascii="Georgia" w:hAnsi="Georgia"/>
          <w:sz w:val="24"/>
          <w:szCs w:val="23"/>
        </w:rPr>
      </w:pPr>
      <w:r w:rsidRPr="000233BC">
        <w:rPr>
          <w:rFonts w:ascii="Georgia" w:hAnsi="Georgia"/>
          <w:sz w:val="24"/>
          <w:szCs w:val="23"/>
        </w:rPr>
        <w:t>Často lipneme na vlastných plánoch, kde ústrednú postavu zohrávame my – plánujeme alebo rozhodujeme a konáme podľa našich predstáv, na základe vlastných schopností. Môže sa stať, že človek si uverí, že je niekto via</w:t>
      </w:r>
      <w:r>
        <w:rPr>
          <w:rFonts w:ascii="Georgia" w:hAnsi="Georgia"/>
          <w:sz w:val="24"/>
          <w:szCs w:val="23"/>
        </w:rPr>
        <w:t>c, ako v skutočnosti je, hlavne</w:t>
      </w:r>
      <w:r w:rsidRPr="000233BC">
        <w:rPr>
          <w:rFonts w:ascii="Georgia" w:hAnsi="Georgia"/>
          <w:sz w:val="24"/>
          <w:szCs w:val="23"/>
        </w:rPr>
        <w:t xml:space="preserve"> keď sa mu darí. V živote nádejnej mladej </w:t>
      </w:r>
      <w:r w:rsidRPr="005B74FB">
        <w:rPr>
          <w:rFonts w:ascii="Georgia" w:hAnsi="Georgia"/>
          <w:b/>
          <w:sz w:val="24"/>
          <w:szCs w:val="23"/>
        </w:rPr>
        <w:t xml:space="preserve">herečky </w:t>
      </w:r>
      <w:proofErr w:type="spellStart"/>
      <w:r w:rsidRPr="005B74FB">
        <w:rPr>
          <w:rFonts w:ascii="Georgia" w:hAnsi="Georgia"/>
          <w:b/>
          <w:sz w:val="24"/>
          <w:szCs w:val="23"/>
        </w:rPr>
        <w:t>Clare</w:t>
      </w:r>
      <w:proofErr w:type="spellEnd"/>
      <w:r>
        <w:rPr>
          <w:rFonts w:ascii="Georgia" w:hAnsi="Georgia"/>
          <w:b/>
          <w:sz w:val="24"/>
          <w:szCs w:val="23"/>
        </w:rPr>
        <w:t xml:space="preserve"> </w:t>
      </w:r>
      <w:proofErr w:type="spellStart"/>
      <w:r w:rsidRPr="005B74FB">
        <w:rPr>
          <w:rFonts w:ascii="Georgia" w:hAnsi="Georgia"/>
          <w:b/>
          <w:sz w:val="24"/>
          <w:szCs w:val="23"/>
        </w:rPr>
        <w:t>Crockett</w:t>
      </w:r>
      <w:proofErr w:type="spellEnd"/>
      <w:r w:rsidRPr="005B74FB">
        <w:rPr>
          <w:rFonts w:ascii="Georgia" w:hAnsi="Georgia"/>
          <w:b/>
          <w:sz w:val="24"/>
          <w:szCs w:val="23"/>
        </w:rPr>
        <w:t xml:space="preserve"> z</w:t>
      </w:r>
      <w:r>
        <w:rPr>
          <w:rFonts w:ascii="Georgia" w:hAnsi="Georgia"/>
          <w:b/>
          <w:sz w:val="24"/>
          <w:szCs w:val="23"/>
        </w:rPr>
        <w:t> </w:t>
      </w:r>
      <w:r w:rsidRPr="005B74FB">
        <w:rPr>
          <w:rFonts w:ascii="Georgia" w:hAnsi="Georgia"/>
          <w:b/>
          <w:sz w:val="24"/>
          <w:szCs w:val="23"/>
        </w:rPr>
        <w:t>Írska</w:t>
      </w:r>
      <w:r>
        <w:rPr>
          <w:rFonts w:ascii="Georgia" w:hAnsi="Georgia"/>
          <w:b/>
          <w:sz w:val="24"/>
          <w:szCs w:val="23"/>
        </w:rPr>
        <w:t xml:space="preserve"> </w:t>
      </w:r>
      <w:r>
        <w:rPr>
          <w:rFonts w:ascii="Georgia" w:hAnsi="Georgia"/>
          <w:i/>
          <w:sz w:val="24"/>
          <w:szCs w:val="23"/>
        </w:rPr>
        <w:t>(1982</w:t>
      </w:r>
      <w:r w:rsidRPr="00860DE9">
        <w:rPr>
          <w:rFonts w:ascii="Georgia" w:hAnsi="Georgia"/>
          <w:i/>
          <w:sz w:val="24"/>
          <w:szCs w:val="23"/>
        </w:rPr>
        <w:t xml:space="preserve"> – </w:t>
      </w:r>
      <w:r>
        <w:rPr>
          <w:rFonts w:ascii="Georgia" w:hAnsi="Georgia"/>
          <w:i/>
          <w:sz w:val="24"/>
          <w:szCs w:val="23"/>
        </w:rPr>
        <w:t>2016</w:t>
      </w:r>
      <w:r w:rsidRPr="00860DE9">
        <w:rPr>
          <w:rFonts w:ascii="Georgia" w:hAnsi="Georgia"/>
          <w:i/>
          <w:sz w:val="24"/>
          <w:szCs w:val="23"/>
        </w:rPr>
        <w:t>)</w:t>
      </w:r>
      <w:r w:rsidRPr="000233BC">
        <w:rPr>
          <w:rFonts w:ascii="Georgia" w:hAnsi="Georgia"/>
          <w:sz w:val="24"/>
          <w:szCs w:val="23"/>
        </w:rPr>
        <w:t xml:space="preserve"> vidíme, že Boh môže s nami robiť veľké veci, keď sme ochotní vzdať sa vlastných plánov a keď nám pokora nie je cudzia. </w:t>
      </w:r>
      <w:r w:rsidRPr="000233BC">
        <w:rPr>
          <w:rFonts w:ascii="Georgia" w:hAnsi="Georgia"/>
          <w:i/>
          <w:sz w:val="24"/>
          <w:szCs w:val="23"/>
          <w:shd w:val="clear" w:color="auto" w:fill="FFFFFF"/>
        </w:rPr>
        <w:t xml:space="preserve">„Chcem sa stať herečkou. Nie však hocijakou. Slávnou herečkou,“ </w:t>
      </w:r>
      <w:r w:rsidRPr="000233BC">
        <w:rPr>
          <w:rFonts w:ascii="Georgia" w:hAnsi="Georgia"/>
          <w:sz w:val="24"/>
          <w:szCs w:val="23"/>
          <w:shd w:val="clear" w:color="auto" w:fill="FFFFFF"/>
        </w:rPr>
        <w:t xml:space="preserve">napísala </w:t>
      </w:r>
      <w:proofErr w:type="spellStart"/>
      <w:r w:rsidRPr="000233BC">
        <w:rPr>
          <w:rFonts w:ascii="Georgia" w:hAnsi="Georgia"/>
          <w:sz w:val="24"/>
          <w:szCs w:val="23"/>
          <w:shd w:val="clear" w:color="auto" w:fill="FFFFFF"/>
        </w:rPr>
        <w:t>Clare</w:t>
      </w:r>
      <w:proofErr w:type="spellEnd"/>
      <w:r w:rsidRPr="000233BC">
        <w:rPr>
          <w:rFonts w:ascii="Georgia" w:hAnsi="Georgia"/>
          <w:sz w:val="24"/>
          <w:szCs w:val="23"/>
          <w:shd w:val="clear" w:color="auto" w:fill="FFFFFF"/>
        </w:rPr>
        <w:t xml:space="preserve">. </w:t>
      </w:r>
      <w:r w:rsidRPr="000233BC">
        <w:rPr>
          <w:rFonts w:ascii="Georgia" w:hAnsi="Georgia"/>
          <w:i/>
          <w:sz w:val="24"/>
          <w:szCs w:val="23"/>
          <w:shd w:val="clear" w:color="auto" w:fill="FFFFFF"/>
        </w:rPr>
        <w:t>„Chcem byť slávna nielen v Írsku, ale na celom svete.“</w:t>
      </w:r>
      <w:r>
        <w:rPr>
          <w:rFonts w:ascii="Georgia" w:hAnsi="Georgia"/>
          <w:i/>
          <w:sz w:val="24"/>
          <w:szCs w:val="23"/>
          <w:shd w:val="clear" w:color="auto" w:fill="FFFFFF"/>
        </w:rPr>
        <w:t xml:space="preserve"> </w:t>
      </w:r>
      <w:r w:rsidRPr="000233BC">
        <w:rPr>
          <w:rFonts w:ascii="Georgia" w:hAnsi="Georgia"/>
          <w:sz w:val="24"/>
          <w:szCs w:val="23"/>
          <w:shd w:val="clear" w:color="auto" w:fill="FFFFFF"/>
        </w:rPr>
        <w:t xml:space="preserve">Táto jej túžba nebola celkom nereálna. Určite by to nejaký čas trvalo, no podľa všetkého by v Hollywoode dosiahla slávu. Dokonca jej ponúkli rolu vo filme a dostala pracovnú ponuku aj z jednej americkej televíznej stanice pre deti. V čase prvých hereckých úspechov zažila vnútorný prerod, s ktorým vtedy vôbec nerátala. Ježiš sa tak silno dotkol jej srdca, že sa rozhodla úplne zmeniť svoje plány a stať sa misionárkou. Nebola to ľahká cesta. </w:t>
      </w:r>
      <w:proofErr w:type="spellStart"/>
      <w:r w:rsidRPr="000233BC">
        <w:rPr>
          <w:rFonts w:ascii="Georgia" w:hAnsi="Georgia"/>
          <w:sz w:val="24"/>
          <w:szCs w:val="23"/>
          <w:shd w:val="clear" w:color="auto" w:fill="FFFFFF"/>
        </w:rPr>
        <w:t>Clare</w:t>
      </w:r>
      <w:proofErr w:type="spellEnd"/>
      <w:r w:rsidRPr="000233BC">
        <w:rPr>
          <w:rFonts w:ascii="Georgia" w:hAnsi="Georgia"/>
          <w:sz w:val="24"/>
          <w:szCs w:val="23"/>
          <w:shd w:val="clear" w:color="auto" w:fill="FFFFFF"/>
        </w:rPr>
        <w:t xml:space="preserve">, navyknutá pútať na seba pozornosť, si musela privyknúť na pokorný rehoľný život. Hovorí: </w:t>
      </w:r>
      <w:r w:rsidRPr="000233BC">
        <w:rPr>
          <w:rFonts w:ascii="Georgia" w:hAnsi="Georgia"/>
          <w:i/>
          <w:sz w:val="24"/>
          <w:szCs w:val="23"/>
        </w:rPr>
        <w:t>„</w:t>
      </w:r>
      <w:r w:rsidRPr="000233BC">
        <w:rPr>
          <w:rFonts w:ascii="Georgia" w:hAnsi="Georgia"/>
          <w:i/>
          <w:sz w:val="24"/>
          <w:szCs w:val="23"/>
          <w:shd w:val="clear" w:color="auto" w:fill="FFFFFF"/>
        </w:rPr>
        <w:t xml:space="preserve">Keďže som sa už nemohla stať známou herečkou, chcela som sa stať aspoň známou sestrou. Náš zakladateľ p. Rafael mi povedal: </w:t>
      </w:r>
      <w:r w:rsidRPr="000233BC">
        <w:rPr>
          <w:rFonts w:ascii="Georgia" w:hAnsi="Georgia"/>
          <w:i/>
          <w:sz w:val="24"/>
          <w:szCs w:val="23"/>
        </w:rPr>
        <w:t>,</w:t>
      </w:r>
      <w:r w:rsidRPr="000233BC">
        <w:rPr>
          <w:rFonts w:ascii="Georgia" w:hAnsi="Georgia"/>
          <w:i/>
          <w:sz w:val="24"/>
          <w:szCs w:val="23"/>
          <w:shd w:val="clear" w:color="auto" w:fill="FFFFFF"/>
        </w:rPr>
        <w:t>Myslím, že sa známou sestrou staneš. Ale na to, aby si sa ňou stala, musíš byť tou najpokornejšou spomedzi všetkých sestier. A byť najpokornejšou, to znamená, že sa musíš naučiť poslúchať.</w:t>
      </w:r>
      <w:r w:rsidRPr="00D050AB">
        <w:rPr>
          <w:rFonts w:ascii="Georgia" w:hAnsi="Georgia"/>
          <w:color w:val="202122"/>
          <w:sz w:val="24"/>
          <w:szCs w:val="24"/>
          <w:shd w:val="clear" w:color="auto" w:fill="F8F9FA"/>
        </w:rPr>
        <w:t>‘</w:t>
      </w:r>
      <w:r w:rsidRPr="000233BC">
        <w:rPr>
          <w:rFonts w:ascii="Georgia" w:hAnsi="Georgia"/>
          <w:i/>
          <w:sz w:val="24"/>
          <w:szCs w:val="23"/>
          <w:shd w:val="clear" w:color="auto" w:fill="FFFFFF"/>
        </w:rPr>
        <w:t xml:space="preserve"> A tak</w:t>
      </w:r>
      <w:r>
        <w:rPr>
          <w:rFonts w:ascii="Georgia" w:hAnsi="Georgia"/>
          <w:i/>
          <w:sz w:val="24"/>
          <w:szCs w:val="23"/>
          <w:shd w:val="clear" w:color="auto" w:fill="FFFFFF"/>
        </w:rPr>
        <w:t xml:space="preserve"> som povedala: budem poslúchať!“ </w:t>
      </w:r>
      <w:r w:rsidRPr="000233BC">
        <w:rPr>
          <w:rFonts w:ascii="Georgia" w:hAnsi="Georgia"/>
          <w:sz w:val="24"/>
          <w:szCs w:val="23"/>
          <w:shd w:val="clear" w:color="auto" w:fill="FFFFFF"/>
        </w:rPr>
        <w:t xml:space="preserve">Bolo jedno, čo sa od nej žiadalo, jej odpoveď prišla vždy, hneď a dokonca s úsmevom: </w:t>
      </w:r>
      <w:r w:rsidRPr="000233BC">
        <w:rPr>
          <w:rFonts w:ascii="Georgia" w:hAnsi="Georgia"/>
          <w:i/>
          <w:sz w:val="24"/>
          <w:szCs w:val="23"/>
        </w:rPr>
        <w:t>„</w:t>
      </w:r>
      <w:r>
        <w:rPr>
          <w:rFonts w:ascii="Georgia" w:hAnsi="Georgia"/>
          <w:i/>
          <w:sz w:val="24"/>
          <w:szCs w:val="23"/>
          <w:shd w:val="clear" w:color="auto" w:fill="FFFFFF"/>
        </w:rPr>
        <w:t>Veľmi rada!“</w:t>
      </w:r>
    </w:p>
    <w:p w:rsidR="00CF57C0" w:rsidRDefault="00CF57C0" w:rsidP="00CF57C0">
      <w:pPr>
        <w:pStyle w:val="Bezriadkovania"/>
        <w:jc w:val="both"/>
        <w:rPr>
          <w:rFonts w:ascii="Georgia" w:hAnsi="Georgia"/>
          <w:sz w:val="24"/>
          <w:szCs w:val="23"/>
          <w:shd w:val="clear" w:color="auto" w:fill="FFFFFF"/>
        </w:rPr>
      </w:pPr>
    </w:p>
    <w:p w:rsidR="00CF57C0" w:rsidRDefault="00CF57C0" w:rsidP="00CF57C0">
      <w:pPr>
        <w:pStyle w:val="Bezriadkovania"/>
        <w:jc w:val="both"/>
        <w:rPr>
          <w:rFonts w:ascii="Georgia" w:hAnsi="Georgia"/>
          <w:sz w:val="24"/>
          <w:szCs w:val="23"/>
        </w:rPr>
      </w:pPr>
      <w:r w:rsidRPr="000233BC">
        <w:rPr>
          <w:rFonts w:ascii="Georgia" w:hAnsi="Georgia"/>
          <w:sz w:val="24"/>
          <w:szCs w:val="23"/>
          <w:shd w:val="clear" w:color="auto" w:fill="FFFFFF"/>
        </w:rPr>
        <w:t xml:space="preserve">Všetko chcela robiť naplno. Neúnavne sa venovala evanjelizácii. Radosť z pokornej služby pre druhých a láska ku Kristovi sa stali jej živým </w:t>
      </w:r>
      <w:proofErr w:type="spellStart"/>
      <w:r w:rsidRPr="000233BC">
        <w:rPr>
          <w:rFonts w:ascii="Georgia" w:hAnsi="Georgia"/>
          <w:sz w:val="24"/>
          <w:szCs w:val="23"/>
          <w:shd w:val="clear" w:color="auto" w:fill="FFFFFF"/>
        </w:rPr>
        <w:t>Magnifikatom</w:t>
      </w:r>
      <w:proofErr w:type="spellEnd"/>
      <w:r w:rsidRPr="000233BC">
        <w:rPr>
          <w:rFonts w:ascii="Georgia" w:hAnsi="Georgia"/>
          <w:sz w:val="24"/>
          <w:szCs w:val="23"/>
          <w:shd w:val="clear" w:color="auto" w:fill="FFFFFF"/>
        </w:rPr>
        <w:t xml:space="preserve">. Pri jednej príležitosti napísala: </w:t>
      </w:r>
      <w:r>
        <w:rPr>
          <w:rFonts w:ascii="Georgia" w:hAnsi="Georgia"/>
          <w:i/>
          <w:sz w:val="24"/>
          <w:szCs w:val="23"/>
        </w:rPr>
        <w:t xml:space="preserve">„Všetko sa mi zdá byť málo: </w:t>
      </w:r>
      <w:r w:rsidRPr="000233BC">
        <w:rPr>
          <w:rFonts w:ascii="Georgia" w:hAnsi="Georgia"/>
          <w:i/>
          <w:sz w:val="24"/>
          <w:szCs w:val="23"/>
        </w:rPr>
        <w:t>nedostatok odpočinku, pôst, horúčava, počúvať ľudí... Všetko, čo ma niečo stojí, ma napĺňa radosťou, pretože mi to umožňuje byť v Pánovej blízkosti.</w:t>
      </w:r>
      <w:r>
        <w:rPr>
          <w:rFonts w:ascii="Georgia" w:hAnsi="Georgia"/>
          <w:i/>
          <w:sz w:val="24"/>
          <w:szCs w:val="23"/>
        </w:rPr>
        <w:t>“</w:t>
      </w:r>
    </w:p>
    <w:p w:rsidR="00CF57C0" w:rsidRDefault="00CF57C0" w:rsidP="00CF57C0">
      <w:pPr>
        <w:pStyle w:val="Bezriadkovania"/>
        <w:ind w:firstLine="708"/>
        <w:jc w:val="both"/>
        <w:rPr>
          <w:rFonts w:ascii="Georgia" w:hAnsi="Georgia"/>
          <w:sz w:val="24"/>
          <w:szCs w:val="23"/>
        </w:rPr>
      </w:pPr>
      <w:r>
        <w:rPr>
          <w:rFonts w:ascii="Georgia" w:hAnsi="Georgia"/>
          <w:sz w:val="24"/>
          <w:szCs w:val="23"/>
        </w:rPr>
        <w:t>Sestra</w:t>
      </w:r>
      <w:r w:rsidRPr="000233BC">
        <w:rPr>
          <w:rFonts w:ascii="Georgia" w:hAnsi="Georgia"/>
          <w:sz w:val="24"/>
          <w:szCs w:val="23"/>
        </w:rPr>
        <w:t xml:space="preserve"> </w:t>
      </w:r>
      <w:proofErr w:type="spellStart"/>
      <w:r w:rsidRPr="000233BC">
        <w:rPr>
          <w:rFonts w:ascii="Georgia" w:hAnsi="Georgia"/>
          <w:sz w:val="24"/>
          <w:szCs w:val="23"/>
        </w:rPr>
        <w:t>Clare</w:t>
      </w:r>
      <w:proofErr w:type="spellEnd"/>
      <w:r w:rsidRPr="000233BC">
        <w:rPr>
          <w:rFonts w:ascii="Georgia" w:hAnsi="Georgia"/>
          <w:sz w:val="24"/>
          <w:szCs w:val="23"/>
        </w:rPr>
        <w:t xml:space="preserve"> zomiera ako </w:t>
      </w:r>
      <w:r>
        <w:rPr>
          <w:rFonts w:ascii="Georgia" w:hAnsi="Georgia"/>
          <w:sz w:val="24"/>
          <w:szCs w:val="23"/>
        </w:rPr>
        <w:t>tridsaťtri</w:t>
      </w:r>
      <w:r w:rsidRPr="000233BC">
        <w:rPr>
          <w:rFonts w:ascii="Georgia" w:hAnsi="Georgia"/>
          <w:sz w:val="24"/>
          <w:szCs w:val="23"/>
        </w:rPr>
        <w:t>ro</w:t>
      </w:r>
      <w:r>
        <w:rPr>
          <w:rFonts w:ascii="Georgia" w:hAnsi="Georgia"/>
          <w:sz w:val="24"/>
          <w:szCs w:val="23"/>
        </w:rPr>
        <w:t xml:space="preserve">čná pri zemetrasení v Ekvádore. </w:t>
      </w:r>
      <w:r w:rsidRPr="000233BC">
        <w:rPr>
          <w:rFonts w:ascii="Georgia" w:hAnsi="Georgia"/>
          <w:sz w:val="24"/>
          <w:szCs w:val="23"/>
        </w:rPr>
        <w:t xml:space="preserve">Keby sa stala herečkou, možno by sme ju raz videli na odovzdávaní </w:t>
      </w:r>
      <w:proofErr w:type="spellStart"/>
      <w:r w:rsidRPr="000233BC">
        <w:rPr>
          <w:rFonts w:ascii="Georgia" w:hAnsi="Georgia"/>
          <w:sz w:val="24"/>
          <w:szCs w:val="23"/>
        </w:rPr>
        <w:t>Oscarov</w:t>
      </w:r>
      <w:proofErr w:type="spellEnd"/>
      <w:r w:rsidRPr="000233BC">
        <w:rPr>
          <w:rFonts w:ascii="Georgia" w:hAnsi="Georgia"/>
          <w:sz w:val="24"/>
          <w:szCs w:val="23"/>
        </w:rPr>
        <w:t xml:space="preserve"> a počuli jej ďakovnú reč. Avšak dnes zaznieva ďakovná a oslavná pieseň jej </w:t>
      </w:r>
      <w:proofErr w:type="spellStart"/>
      <w:r w:rsidRPr="000233BC">
        <w:rPr>
          <w:rFonts w:ascii="Georgia" w:hAnsi="Georgia"/>
          <w:sz w:val="24"/>
          <w:szCs w:val="23"/>
        </w:rPr>
        <w:t>Magnifikatu</w:t>
      </w:r>
      <w:proofErr w:type="spellEnd"/>
      <w:r w:rsidRPr="000233BC">
        <w:rPr>
          <w:rFonts w:ascii="Georgia" w:hAnsi="Georgia"/>
          <w:sz w:val="24"/>
          <w:szCs w:val="23"/>
        </w:rPr>
        <w:t xml:space="preserve">, ktorým je svedectvo jej života. </w:t>
      </w:r>
    </w:p>
    <w:p w:rsidR="00CF57C0" w:rsidRPr="00790A3B" w:rsidRDefault="00CF57C0" w:rsidP="00CF57C0">
      <w:pPr>
        <w:pStyle w:val="Bezriadkovania"/>
        <w:jc w:val="both"/>
        <w:rPr>
          <w:rFonts w:ascii="Georgia" w:hAnsi="Georgia"/>
          <w:sz w:val="24"/>
          <w:szCs w:val="23"/>
        </w:rPr>
      </w:pPr>
      <w:r>
        <w:rPr>
          <w:rFonts w:ascii="Georgia" w:hAnsi="Georgia"/>
          <w:i/>
          <w:color w:val="C45911" w:themeColor="accent2" w:themeShade="BF"/>
          <w:sz w:val="23"/>
          <w:szCs w:val="23"/>
        </w:rPr>
        <w:t>M</w:t>
      </w:r>
      <w:r w:rsidRPr="000233BC">
        <w:rPr>
          <w:rFonts w:ascii="Georgia" w:hAnsi="Georgia"/>
          <w:i/>
          <w:color w:val="C45911" w:themeColor="accent2" w:themeShade="BF"/>
          <w:sz w:val="23"/>
          <w:szCs w:val="23"/>
        </w:rPr>
        <w:t>odli</w:t>
      </w:r>
      <w:r>
        <w:rPr>
          <w:rFonts w:ascii="Georgia" w:hAnsi="Georgia"/>
          <w:i/>
          <w:color w:val="C45911" w:themeColor="accent2" w:themeShade="BF"/>
          <w:sz w:val="23"/>
          <w:szCs w:val="23"/>
        </w:rPr>
        <w:t>me sa štvrtý</w:t>
      </w:r>
      <w:r w:rsidRPr="000233BC">
        <w:rPr>
          <w:rFonts w:ascii="Georgia" w:hAnsi="Georgia"/>
          <w:i/>
          <w:color w:val="C45911" w:themeColor="accent2" w:themeShade="BF"/>
          <w:sz w:val="23"/>
          <w:szCs w:val="23"/>
        </w:rPr>
        <w:t xml:space="preserve"> desiatok ruženca. Prosme o dar </w:t>
      </w:r>
      <w:r>
        <w:rPr>
          <w:rFonts w:ascii="Georgia" w:hAnsi="Georgia"/>
          <w:i/>
          <w:color w:val="C45911" w:themeColor="accent2" w:themeShade="BF"/>
          <w:sz w:val="23"/>
          <w:szCs w:val="23"/>
        </w:rPr>
        <w:t>pokory a poslušnosti</w:t>
      </w:r>
      <w:r w:rsidRPr="000233BC">
        <w:rPr>
          <w:rFonts w:ascii="Georgia" w:hAnsi="Georgia"/>
          <w:i/>
          <w:color w:val="C45911" w:themeColor="accent2" w:themeShade="BF"/>
          <w:sz w:val="23"/>
          <w:szCs w:val="23"/>
        </w:rPr>
        <w:t>.</w:t>
      </w:r>
    </w:p>
    <w:p w:rsidR="00CF57C0" w:rsidRPr="000233BC" w:rsidRDefault="00CF57C0" w:rsidP="00CF57C0">
      <w:pPr>
        <w:pStyle w:val="Bezriadkovania"/>
        <w:jc w:val="both"/>
        <w:rPr>
          <w:rFonts w:ascii="Georgia" w:hAnsi="Georgia"/>
          <w:sz w:val="24"/>
          <w:szCs w:val="23"/>
        </w:rPr>
      </w:pPr>
    </w:p>
    <w:p w:rsidR="00CF57C0" w:rsidRDefault="00CF57C0" w:rsidP="00CF57C0">
      <w:pPr>
        <w:pStyle w:val="Bezriadkovania"/>
        <w:jc w:val="both"/>
        <w:rPr>
          <w:rFonts w:ascii="Poppins" w:hAnsi="Poppins" w:cs="Poppins"/>
          <w:color w:val="808080" w:themeColor="background1" w:themeShade="80"/>
          <w:sz w:val="26"/>
          <w:szCs w:val="26"/>
        </w:rPr>
      </w:pPr>
      <w:r>
        <w:rPr>
          <w:rFonts w:ascii="Poppins" w:hAnsi="Poppins" w:cs="Poppins"/>
          <w:noProof/>
          <w:color w:val="808080" w:themeColor="background1" w:themeShade="80"/>
          <w:sz w:val="28"/>
          <w:szCs w:val="26"/>
          <w:lang w:eastAsia="sk-SK"/>
        </w:rPr>
        <w:drawing>
          <wp:anchor distT="0" distB="0" distL="114300" distR="114300" simplePos="0" relativeHeight="251834368" behindDoc="0" locked="0" layoutInCell="1" allowOverlap="1" wp14:anchorId="3E77C5C3" wp14:editId="13EA9D3D">
            <wp:simplePos x="0" y="0"/>
            <wp:positionH relativeFrom="column">
              <wp:posOffset>-635</wp:posOffset>
            </wp:positionH>
            <wp:positionV relativeFrom="paragraph">
              <wp:posOffset>92710</wp:posOffset>
            </wp:positionV>
            <wp:extent cx="2438281" cy="1371600"/>
            <wp:effectExtent l="0" t="0" r="635" b="0"/>
            <wp:wrapSquare wrapText="bothSides"/>
            <wp:docPr id="91" name="Obrázo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Modlitba_05.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438281" cy="1371600"/>
                    </a:xfrm>
                    <a:prstGeom prst="rect">
                      <a:avLst/>
                    </a:prstGeom>
                  </pic:spPr>
                </pic:pic>
              </a:graphicData>
            </a:graphic>
          </wp:anchor>
        </w:drawing>
      </w:r>
      <w:r w:rsidRPr="000B4D47">
        <w:rPr>
          <w:rFonts w:ascii="Poppins" w:hAnsi="Poppins" w:cs="Poppins"/>
          <w:color w:val="808080" w:themeColor="background1" w:themeShade="80"/>
          <w:sz w:val="28"/>
          <w:szCs w:val="26"/>
        </w:rPr>
        <w:t xml:space="preserve">5. tajomstvo </w:t>
      </w:r>
      <w:r w:rsidRPr="000B4D47">
        <w:rPr>
          <w:rFonts w:ascii="Poppins" w:hAnsi="Poppins" w:cs="Poppins"/>
          <w:color w:val="808080" w:themeColor="background1" w:themeShade="80"/>
          <w:sz w:val="26"/>
          <w:szCs w:val="26"/>
        </w:rPr>
        <w:t xml:space="preserve">– </w:t>
      </w:r>
    </w:p>
    <w:p w:rsidR="00CF57C0" w:rsidRPr="000B4D47" w:rsidRDefault="00CF57C0" w:rsidP="00CF57C0">
      <w:pPr>
        <w:pStyle w:val="Bezriadkovania"/>
        <w:jc w:val="both"/>
        <w:rPr>
          <w:rFonts w:ascii="Poppins" w:hAnsi="Poppins" w:cs="Poppins"/>
          <w:color w:val="808080" w:themeColor="background1" w:themeShade="80"/>
          <w:sz w:val="30"/>
          <w:szCs w:val="30"/>
        </w:rPr>
      </w:pPr>
      <w:r>
        <w:rPr>
          <w:rFonts w:ascii="Poppins" w:hAnsi="Poppins" w:cs="Poppins"/>
          <w:color w:val="808080" w:themeColor="background1" w:themeShade="80"/>
          <w:sz w:val="30"/>
          <w:szCs w:val="30"/>
        </w:rPr>
        <w:t>D</w:t>
      </w:r>
      <w:r w:rsidRPr="00790A3B">
        <w:rPr>
          <w:rFonts w:ascii="Poppins" w:hAnsi="Poppins" w:cs="Poppins"/>
          <w:color w:val="808080" w:themeColor="background1" w:themeShade="80"/>
          <w:sz w:val="30"/>
          <w:szCs w:val="30"/>
        </w:rPr>
        <w:t>Ô</w:t>
      </w:r>
      <w:r>
        <w:rPr>
          <w:rFonts w:ascii="Poppins" w:hAnsi="Poppins" w:cs="Poppins"/>
          <w:color w:val="808080" w:themeColor="background1" w:themeShade="80"/>
          <w:sz w:val="30"/>
          <w:szCs w:val="30"/>
        </w:rPr>
        <w:t>VERA BOŽEJ MILOSRDNEJ LÁSKE</w:t>
      </w:r>
    </w:p>
    <w:p w:rsidR="00CF57C0" w:rsidRDefault="00CF57C0" w:rsidP="00B43076">
      <w:pPr>
        <w:pStyle w:val="Bezriadkovania"/>
        <w:rPr>
          <w:rFonts w:ascii="Georgia" w:hAnsi="Georgia"/>
          <w:color w:val="808080" w:themeColor="background1" w:themeShade="80"/>
          <w:sz w:val="24"/>
          <w:szCs w:val="23"/>
        </w:rPr>
      </w:pPr>
      <w:r>
        <w:rPr>
          <w:rFonts w:ascii="Poppins" w:hAnsi="Poppins" w:cs="Poppins"/>
          <w:b/>
          <w:color w:val="808080" w:themeColor="background1" w:themeShade="80"/>
          <w:sz w:val="24"/>
          <w:szCs w:val="23"/>
        </w:rPr>
        <w:t>Ježiš, ktorého láske</w:t>
      </w:r>
      <w:r w:rsidRPr="000B4D47">
        <w:rPr>
          <w:rFonts w:ascii="Poppins" w:hAnsi="Poppins" w:cs="Poppins"/>
          <w:b/>
          <w:color w:val="808080" w:themeColor="background1" w:themeShade="80"/>
          <w:sz w:val="24"/>
          <w:szCs w:val="23"/>
        </w:rPr>
        <w:t xml:space="preserve"> si s celým srdcom dôverovala</w:t>
      </w:r>
    </w:p>
    <w:p w:rsidR="00CF57C0" w:rsidRPr="000B4D47" w:rsidRDefault="00CF57C0" w:rsidP="00CF57C0">
      <w:pPr>
        <w:pStyle w:val="Bezriadkovania"/>
        <w:jc w:val="both"/>
        <w:rPr>
          <w:rFonts w:ascii="Georgia" w:hAnsi="Georgia"/>
          <w:color w:val="808080" w:themeColor="background1" w:themeShade="80"/>
          <w:sz w:val="23"/>
          <w:szCs w:val="23"/>
        </w:rPr>
      </w:pPr>
      <w:r w:rsidRPr="000B4D47">
        <w:rPr>
          <w:rFonts w:ascii="Georgia" w:hAnsi="Georgia"/>
          <w:i/>
          <w:color w:val="808080" w:themeColor="background1" w:themeShade="80"/>
          <w:sz w:val="23"/>
          <w:szCs w:val="23"/>
        </w:rPr>
        <w:t>„Ukázal silu svojho ramena, rozptýlil tých, čo v</w:t>
      </w:r>
      <w:r>
        <w:rPr>
          <w:rFonts w:ascii="Georgia" w:hAnsi="Georgia"/>
          <w:i/>
          <w:color w:val="808080" w:themeColor="background1" w:themeShade="80"/>
          <w:sz w:val="23"/>
          <w:szCs w:val="23"/>
        </w:rPr>
        <w:t> </w:t>
      </w:r>
      <w:r w:rsidRPr="000B4D47">
        <w:rPr>
          <w:rFonts w:ascii="Georgia" w:hAnsi="Georgia"/>
          <w:i/>
          <w:color w:val="808080" w:themeColor="background1" w:themeShade="80"/>
          <w:sz w:val="23"/>
          <w:szCs w:val="23"/>
        </w:rPr>
        <w:t>srdci pyšne zmýšľajú. Mocnárov zosadil z</w:t>
      </w:r>
      <w:r>
        <w:rPr>
          <w:rFonts w:ascii="Georgia" w:hAnsi="Georgia"/>
          <w:i/>
          <w:color w:val="808080" w:themeColor="background1" w:themeShade="80"/>
          <w:sz w:val="23"/>
          <w:szCs w:val="23"/>
        </w:rPr>
        <w:t> </w:t>
      </w:r>
      <w:r w:rsidRPr="000B4D47">
        <w:rPr>
          <w:rFonts w:ascii="Georgia" w:hAnsi="Georgia"/>
          <w:i/>
          <w:color w:val="808080" w:themeColor="background1" w:themeShade="80"/>
          <w:sz w:val="23"/>
          <w:szCs w:val="23"/>
        </w:rPr>
        <w:t>trónov a povýšil ponížených. Hladných nakŕmil dobrotami a bohatých prepustil naprázdno. Ujal sa Izraela, svojho služobníka, lebo pamätá na svoje milosrdenstvo, ako sľúbil našim otcom, Abrahámovi a jeho potomstvu naveky</w:t>
      </w:r>
      <w:r>
        <w:rPr>
          <w:rFonts w:ascii="Georgia" w:hAnsi="Georgia"/>
          <w:i/>
          <w:color w:val="808080" w:themeColor="background1" w:themeShade="80"/>
          <w:sz w:val="23"/>
          <w:szCs w:val="23"/>
        </w:rPr>
        <w:t>.</w:t>
      </w:r>
      <w:r w:rsidRPr="000B4D47">
        <w:rPr>
          <w:rFonts w:ascii="Georgia" w:hAnsi="Georgia"/>
          <w:i/>
          <w:color w:val="808080" w:themeColor="background1" w:themeShade="80"/>
          <w:sz w:val="23"/>
          <w:szCs w:val="23"/>
        </w:rPr>
        <w:t>“ (</w:t>
      </w:r>
      <w:proofErr w:type="spellStart"/>
      <w:r w:rsidRPr="000B4D47">
        <w:rPr>
          <w:rFonts w:ascii="Georgia" w:hAnsi="Georgia"/>
          <w:i/>
          <w:color w:val="808080" w:themeColor="background1" w:themeShade="80"/>
          <w:sz w:val="23"/>
          <w:szCs w:val="23"/>
        </w:rPr>
        <w:t>Lk</w:t>
      </w:r>
      <w:proofErr w:type="spellEnd"/>
      <w:r>
        <w:rPr>
          <w:rFonts w:ascii="Georgia" w:hAnsi="Georgia"/>
          <w:i/>
          <w:color w:val="808080" w:themeColor="background1" w:themeShade="80"/>
          <w:sz w:val="23"/>
          <w:szCs w:val="23"/>
        </w:rPr>
        <w:t xml:space="preserve"> </w:t>
      </w:r>
      <w:r w:rsidRPr="000B4D47">
        <w:rPr>
          <w:rFonts w:ascii="Georgia" w:hAnsi="Georgia"/>
          <w:color w:val="808080" w:themeColor="background1" w:themeShade="80"/>
          <w:sz w:val="23"/>
          <w:szCs w:val="23"/>
        </w:rPr>
        <w:t>1,</w:t>
      </w:r>
      <w:r>
        <w:rPr>
          <w:rFonts w:ascii="Georgia" w:hAnsi="Georgia"/>
          <w:color w:val="808080" w:themeColor="background1" w:themeShade="80"/>
          <w:sz w:val="23"/>
          <w:szCs w:val="23"/>
        </w:rPr>
        <w:t xml:space="preserve"> </w:t>
      </w:r>
      <w:r w:rsidRPr="000B4D47">
        <w:rPr>
          <w:rFonts w:ascii="Georgia" w:hAnsi="Georgia"/>
          <w:color w:val="808080" w:themeColor="background1" w:themeShade="80"/>
          <w:sz w:val="23"/>
          <w:szCs w:val="23"/>
        </w:rPr>
        <w:t>51</w:t>
      </w:r>
      <w:r>
        <w:rPr>
          <w:rFonts w:ascii="Georgia" w:hAnsi="Georgia"/>
          <w:color w:val="808080" w:themeColor="background1" w:themeShade="80"/>
          <w:sz w:val="23"/>
          <w:szCs w:val="23"/>
        </w:rPr>
        <w:t xml:space="preserve"> – </w:t>
      </w:r>
      <w:r w:rsidRPr="000B4D47">
        <w:rPr>
          <w:rFonts w:ascii="Georgia" w:hAnsi="Georgia"/>
          <w:color w:val="808080" w:themeColor="background1" w:themeShade="80"/>
          <w:sz w:val="23"/>
          <w:szCs w:val="23"/>
        </w:rPr>
        <w:t>55</w:t>
      </w:r>
      <w:r w:rsidRPr="000B4D47">
        <w:rPr>
          <w:rFonts w:ascii="Georgia" w:hAnsi="Georgia"/>
          <w:i/>
          <w:color w:val="808080" w:themeColor="background1" w:themeShade="80"/>
          <w:sz w:val="23"/>
          <w:szCs w:val="23"/>
        </w:rPr>
        <w:t>)</w:t>
      </w:r>
    </w:p>
    <w:p w:rsidR="00CF57C0" w:rsidRPr="000233BC" w:rsidRDefault="00CF57C0" w:rsidP="00CF57C0">
      <w:pPr>
        <w:pStyle w:val="Bezriadkovania"/>
        <w:ind w:firstLine="708"/>
        <w:jc w:val="both"/>
        <w:rPr>
          <w:rFonts w:ascii="Georgia" w:hAnsi="Georgia"/>
          <w:sz w:val="24"/>
          <w:szCs w:val="23"/>
        </w:rPr>
      </w:pPr>
      <w:r w:rsidRPr="000233BC">
        <w:rPr>
          <w:rFonts w:ascii="Georgia" w:hAnsi="Georgia"/>
          <w:sz w:val="24"/>
          <w:szCs w:val="23"/>
        </w:rPr>
        <w:t>Mária vo svojom chválospeve vraví, že Boh sa na nás pozerá úplne inak ako my. Vidí veľko</w:t>
      </w:r>
      <w:r>
        <w:rPr>
          <w:rFonts w:ascii="Georgia" w:hAnsi="Georgia"/>
          <w:sz w:val="24"/>
          <w:szCs w:val="23"/>
        </w:rPr>
        <w:t>sť tam, kde my vidíme poníženie.</w:t>
      </w:r>
      <w:r w:rsidRPr="000233BC">
        <w:rPr>
          <w:rFonts w:ascii="Georgia" w:hAnsi="Georgia"/>
          <w:sz w:val="24"/>
          <w:szCs w:val="23"/>
        </w:rPr>
        <w:t xml:space="preserve"> Odmeňuje hladných po pravde, spravodlivosti a láske. Ujíma sa svojich služobníkov, ktorí v očiach tohto sveta veľa neznamenajú. A stojí pri tých, ktorí dôverujú v jeho milosrdnú lásku. </w:t>
      </w:r>
      <w:r>
        <w:rPr>
          <w:rFonts w:ascii="Georgia" w:hAnsi="Georgia"/>
          <w:sz w:val="24"/>
          <w:szCs w:val="23"/>
        </w:rPr>
        <w:t>A čo m</w:t>
      </w:r>
      <w:r w:rsidRPr="000233BC">
        <w:rPr>
          <w:rFonts w:ascii="Georgia" w:hAnsi="Georgia"/>
          <w:sz w:val="24"/>
          <w:szCs w:val="23"/>
        </w:rPr>
        <w:t>y?</w:t>
      </w:r>
    </w:p>
    <w:p w:rsidR="00CF57C0" w:rsidRPr="000233BC" w:rsidRDefault="00CF57C0" w:rsidP="00CF57C0">
      <w:pPr>
        <w:pStyle w:val="Bezriadkovania"/>
        <w:ind w:firstLine="708"/>
        <w:jc w:val="both"/>
        <w:rPr>
          <w:rFonts w:ascii="Georgia" w:hAnsi="Georgia"/>
          <w:color w:val="000000" w:themeColor="text1"/>
          <w:sz w:val="24"/>
          <w:szCs w:val="23"/>
        </w:rPr>
      </w:pPr>
      <w:r w:rsidRPr="000233BC">
        <w:rPr>
          <w:rFonts w:ascii="Georgia" w:hAnsi="Georgia"/>
          <w:sz w:val="24"/>
          <w:szCs w:val="23"/>
        </w:rPr>
        <w:t>Žena, ktorá milovala. Takto by sa dala pomenovať </w:t>
      </w:r>
      <w:proofErr w:type="spellStart"/>
      <w:r w:rsidRPr="000B4D47">
        <w:rPr>
          <w:rFonts w:ascii="Georgia" w:hAnsi="Georgia"/>
          <w:b/>
          <w:iCs/>
          <w:sz w:val="24"/>
          <w:szCs w:val="23"/>
        </w:rPr>
        <w:t>Chiara</w:t>
      </w:r>
      <w:proofErr w:type="spellEnd"/>
      <w:r>
        <w:rPr>
          <w:rFonts w:ascii="Georgia" w:hAnsi="Georgia"/>
          <w:b/>
          <w:iCs/>
          <w:sz w:val="24"/>
          <w:szCs w:val="23"/>
        </w:rPr>
        <w:t xml:space="preserve"> </w:t>
      </w:r>
      <w:proofErr w:type="spellStart"/>
      <w:r w:rsidRPr="000B4D47">
        <w:rPr>
          <w:rFonts w:ascii="Georgia" w:hAnsi="Georgia"/>
          <w:b/>
          <w:iCs/>
          <w:sz w:val="24"/>
          <w:szCs w:val="23"/>
        </w:rPr>
        <w:t>Corbella</w:t>
      </w:r>
      <w:proofErr w:type="spellEnd"/>
      <w:r>
        <w:rPr>
          <w:rFonts w:ascii="Georgia" w:hAnsi="Georgia"/>
          <w:b/>
          <w:iCs/>
          <w:sz w:val="24"/>
          <w:szCs w:val="23"/>
        </w:rPr>
        <w:t xml:space="preserve"> </w:t>
      </w:r>
      <w:proofErr w:type="spellStart"/>
      <w:r w:rsidRPr="000B4D47">
        <w:rPr>
          <w:rFonts w:ascii="Georgia" w:hAnsi="Georgia"/>
          <w:b/>
          <w:iCs/>
          <w:sz w:val="24"/>
          <w:szCs w:val="23"/>
        </w:rPr>
        <w:t>Petrillo</w:t>
      </w:r>
      <w:proofErr w:type="spellEnd"/>
      <w:r>
        <w:rPr>
          <w:rFonts w:ascii="Georgia" w:hAnsi="Georgia"/>
          <w:b/>
          <w:iCs/>
          <w:sz w:val="24"/>
          <w:szCs w:val="23"/>
        </w:rPr>
        <w:t xml:space="preserve"> </w:t>
      </w:r>
      <w:r>
        <w:rPr>
          <w:rFonts w:ascii="Georgia" w:hAnsi="Georgia"/>
          <w:i/>
          <w:sz w:val="24"/>
          <w:szCs w:val="23"/>
        </w:rPr>
        <w:t>(1984</w:t>
      </w:r>
      <w:r w:rsidRPr="00860DE9">
        <w:rPr>
          <w:rFonts w:ascii="Georgia" w:hAnsi="Georgia"/>
          <w:i/>
          <w:sz w:val="24"/>
          <w:szCs w:val="23"/>
        </w:rPr>
        <w:t xml:space="preserve"> – </w:t>
      </w:r>
      <w:r>
        <w:rPr>
          <w:rFonts w:ascii="Georgia" w:hAnsi="Georgia"/>
          <w:i/>
          <w:sz w:val="24"/>
          <w:szCs w:val="23"/>
        </w:rPr>
        <w:t>2012</w:t>
      </w:r>
      <w:r w:rsidRPr="00860DE9">
        <w:rPr>
          <w:rFonts w:ascii="Georgia" w:hAnsi="Georgia"/>
          <w:i/>
          <w:sz w:val="24"/>
          <w:szCs w:val="23"/>
        </w:rPr>
        <w:t>)</w:t>
      </w:r>
      <w:r w:rsidRPr="000233BC">
        <w:rPr>
          <w:rFonts w:ascii="Georgia" w:hAnsi="Georgia"/>
          <w:sz w:val="24"/>
          <w:szCs w:val="23"/>
        </w:rPr>
        <w:t>. Táto navonok možno nenápadná žena inšpirovala mnoho ľudí aj za hranicami Talianska. Z</w:t>
      </w:r>
      <w:r w:rsidRPr="000233BC">
        <w:rPr>
          <w:rFonts w:ascii="Georgia" w:hAnsi="Georgia"/>
          <w:color w:val="000000" w:themeColor="text1"/>
          <w:sz w:val="24"/>
          <w:szCs w:val="23"/>
        </w:rPr>
        <w:t xml:space="preserve">omrela vo veku 28 rokov na rakovinu jazyka. Ešte predtým však darovala život svojmu synovi </w:t>
      </w:r>
      <w:proofErr w:type="spellStart"/>
      <w:r w:rsidRPr="000233BC">
        <w:rPr>
          <w:rFonts w:ascii="Georgia" w:hAnsi="Georgia"/>
          <w:color w:val="000000" w:themeColor="text1"/>
          <w:sz w:val="24"/>
          <w:szCs w:val="23"/>
        </w:rPr>
        <w:t>Francescovi</w:t>
      </w:r>
      <w:proofErr w:type="spellEnd"/>
      <w:r w:rsidRPr="000233BC">
        <w:rPr>
          <w:rFonts w:ascii="Georgia" w:hAnsi="Georgia"/>
          <w:color w:val="000000" w:themeColor="text1"/>
          <w:sz w:val="24"/>
          <w:szCs w:val="23"/>
        </w:rPr>
        <w:t xml:space="preserve">. Zákernú </w:t>
      </w:r>
      <w:r>
        <w:rPr>
          <w:rFonts w:ascii="Georgia" w:hAnsi="Georgia"/>
          <w:color w:val="000000" w:themeColor="text1"/>
          <w:sz w:val="24"/>
          <w:szCs w:val="23"/>
        </w:rPr>
        <w:t>chorobu jej diagnostikovali v piatom</w:t>
      </w:r>
      <w:r w:rsidRPr="000233BC">
        <w:rPr>
          <w:rFonts w:ascii="Georgia" w:hAnsi="Georgia"/>
          <w:color w:val="000000" w:themeColor="text1"/>
          <w:sz w:val="24"/>
          <w:szCs w:val="23"/>
        </w:rPr>
        <w:t xml:space="preserve"> mesiaci tehotenstva, ale ona sa rozhodla liečbu odložiť, aby sa jej dieťa mohlo narodiť zdravé. Už predtým zažila ťažké chvíle, keď čakala dcéru Máriu a neskôr syna Davida. Doktori jej v oboch prípadoch odporúčali predčasne ukončiť tehotenstvo, pretože deti neboli zdravé. Rozhodla sa však priviesť ich na svet, aby ich krátko po narodení darovala </w:t>
      </w:r>
      <w:r>
        <w:rPr>
          <w:rFonts w:ascii="Georgia" w:hAnsi="Georgia"/>
          <w:color w:val="000000" w:themeColor="text1"/>
          <w:sz w:val="24"/>
          <w:szCs w:val="23"/>
        </w:rPr>
        <w:t>pokrstené späť Bohu. A tak sa aj</w:t>
      </w:r>
      <w:r w:rsidRPr="000233BC">
        <w:rPr>
          <w:rFonts w:ascii="Georgia" w:hAnsi="Georgia"/>
          <w:color w:val="000000" w:themeColor="text1"/>
          <w:sz w:val="24"/>
          <w:szCs w:val="23"/>
        </w:rPr>
        <w:t xml:space="preserve"> stalo. Napriek tejto bolesti a neskoršiemu ochoreniu </w:t>
      </w:r>
      <w:proofErr w:type="spellStart"/>
      <w:r w:rsidRPr="000233BC">
        <w:rPr>
          <w:rFonts w:ascii="Georgia" w:hAnsi="Georgia"/>
          <w:color w:val="000000" w:themeColor="text1"/>
          <w:sz w:val="24"/>
          <w:szCs w:val="23"/>
        </w:rPr>
        <w:t>Chiara</w:t>
      </w:r>
      <w:proofErr w:type="spellEnd"/>
      <w:r w:rsidRPr="000233BC">
        <w:rPr>
          <w:rFonts w:ascii="Georgia" w:hAnsi="Georgia"/>
          <w:color w:val="000000" w:themeColor="text1"/>
          <w:sz w:val="24"/>
          <w:szCs w:val="23"/>
        </w:rPr>
        <w:t xml:space="preserve"> nestrácala dôveru v Božiu lásku. Vedela, že všetko, čo sa v jej živote deje, má zmysel. Svojich najbližších stále povzbudzovala, aby dôverovali a nechali sa viesť Bohom, ktorý má pre každého z nás pripravené miesto v nebi.</w:t>
      </w:r>
    </w:p>
    <w:p w:rsidR="00CF57C0" w:rsidRPr="000233BC" w:rsidRDefault="00CF57C0" w:rsidP="00CF57C0">
      <w:pPr>
        <w:pStyle w:val="Bezriadkovania"/>
        <w:ind w:firstLine="708"/>
        <w:jc w:val="both"/>
        <w:rPr>
          <w:rFonts w:ascii="Georgia" w:hAnsi="Georgia"/>
          <w:color w:val="000000" w:themeColor="text1"/>
          <w:sz w:val="24"/>
          <w:szCs w:val="23"/>
        </w:rPr>
      </w:pPr>
      <w:r w:rsidRPr="000233BC">
        <w:rPr>
          <w:rFonts w:ascii="Georgia" w:hAnsi="Georgia"/>
          <w:color w:val="000000" w:themeColor="text1"/>
          <w:sz w:val="24"/>
          <w:szCs w:val="23"/>
        </w:rPr>
        <w:t xml:space="preserve">Svojmu najmladšiemu synovi </w:t>
      </w:r>
      <w:proofErr w:type="spellStart"/>
      <w:r w:rsidRPr="000233BC">
        <w:rPr>
          <w:rFonts w:ascii="Georgia" w:hAnsi="Georgia"/>
          <w:color w:val="000000" w:themeColor="text1"/>
          <w:sz w:val="24"/>
          <w:szCs w:val="23"/>
        </w:rPr>
        <w:t>Francescovi</w:t>
      </w:r>
      <w:proofErr w:type="spellEnd"/>
      <w:r w:rsidRPr="000233BC">
        <w:rPr>
          <w:rFonts w:ascii="Georgia" w:hAnsi="Georgia"/>
          <w:color w:val="000000" w:themeColor="text1"/>
          <w:sz w:val="24"/>
          <w:szCs w:val="23"/>
        </w:rPr>
        <w:t xml:space="preserve"> napísala spolu s manželom list:</w:t>
      </w:r>
    </w:p>
    <w:p w:rsidR="00CF57C0" w:rsidRPr="00790A3B" w:rsidRDefault="00CF57C0" w:rsidP="00CF57C0">
      <w:pPr>
        <w:pStyle w:val="Bezriadkovania"/>
        <w:jc w:val="both"/>
        <w:rPr>
          <w:rFonts w:ascii="Georgia" w:hAnsi="Georgia"/>
          <w:i/>
          <w:sz w:val="24"/>
          <w:szCs w:val="23"/>
        </w:rPr>
      </w:pPr>
      <w:r w:rsidRPr="00790A3B">
        <w:rPr>
          <w:rFonts w:ascii="Georgia" w:hAnsi="Georgia"/>
          <w:i/>
          <w:sz w:val="24"/>
          <w:szCs w:val="23"/>
        </w:rPr>
        <w:t xml:space="preserve">Milý </w:t>
      </w:r>
      <w:proofErr w:type="spellStart"/>
      <w:r w:rsidRPr="00790A3B">
        <w:rPr>
          <w:rFonts w:ascii="Georgia" w:hAnsi="Georgia"/>
          <w:i/>
          <w:sz w:val="24"/>
          <w:szCs w:val="23"/>
        </w:rPr>
        <w:t>Francesco</w:t>
      </w:r>
      <w:proofErr w:type="spellEnd"/>
      <w:r w:rsidRPr="00790A3B">
        <w:rPr>
          <w:rFonts w:ascii="Georgia" w:hAnsi="Georgia"/>
          <w:i/>
          <w:sz w:val="24"/>
          <w:szCs w:val="23"/>
        </w:rPr>
        <w:t>!</w:t>
      </w:r>
    </w:p>
    <w:p w:rsidR="00CF57C0" w:rsidRDefault="00CF57C0" w:rsidP="00CF57C0">
      <w:pPr>
        <w:pStyle w:val="Bezriadkovania"/>
        <w:jc w:val="both"/>
        <w:rPr>
          <w:rFonts w:ascii="Georgia" w:hAnsi="Georgia"/>
          <w:i/>
          <w:sz w:val="24"/>
          <w:szCs w:val="23"/>
        </w:rPr>
      </w:pPr>
      <w:r>
        <w:rPr>
          <w:rFonts w:ascii="Georgia" w:hAnsi="Georgia"/>
          <w:i/>
          <w:sz w:val="24"/>
          <w:szCs w:val="23"/>
        </w:rPr>
        <w:t>D</w:t>
      </w:r>
      <w:r w:rsidRPr="00790A3B">
        <w:rPr>
          <w:rFonts w:ascii="Georgia" w:hAnsi="Georgia"/>
          <w:i/>
          <w:sz w:val="24"/>
          <w:szCs w:val="23"/>
        </w:rPr>
        <w:t xml:space="preserve">nes máš jeden rok a my sme si položili otázku, čo by sme ti mohli darovať, čo vydrží roky. Tak sme sa rozhodli, že ti napíšeme list. Bol si veľkým darom pre náš život, pretože si nám pomohol prekonať naše ľudské hranice. Pri tom mále, čo som v uplynulých rokoch pochopila, môžem len povedať, že láska je centrom nášho života, pretože sa rodíme aktom lásky, žijeme, aby sme milovali a boli milovaní, a zomrieme, aby sme spoznali skutočnú Božiu lásku. Cieľom nášho života je milovať a vždy byť pripravený učiť sa milovať druhých, ako ťa to môže naučiť iba Boh. Láska ťa spáli, ale je krásne byť stravovaný ako svieca, ktorá zhasne až vtedy, keď sa celkom spálila. Nech robíš čokoľvek, má to zmysel iba vtedy, ak to robíš s pohľadom na večný život. </w:t>
      </w:r>
    </w:p>
    <w:p w:rsidR="00CF57C0" w:rsidRDefault="00CF57C0" w:rsidP="00CF57C0">
      <w:pPr>
        <w:pStyle w:val="Bezriadkovania"/>
        <w:jc w:val="both"/>
        <w:rPr>
          <w:rFonts w:ascii="Georgia" w:hAnsi="Georgia"/>
          <w:i/>
          <w:sz w:val="24"/>
          <w:szCs w:val="23"/>
        </w:rPr>
      </w:pPr>
    </w:p>
    <w:p w:rsidR="00CF57C0" w:rsidRPr="00790A3B" w:rsidRDefault="00CF57C0" w:rsidP="00CF57C0">
      <w:pPr>
        <w:pStyle w:val="Bezriadkovania"/>
        <w:jc w:val="both"/>
        <w:rPr>
          <w:rFonts w:ascii="Georgia" w:hAnsi="Georgia"/>
          <w:i/>
          <w:sz w:val="24"/>
          <w:szCs w:val="23"/>
        </w:rPr>
      </w:pPr>
      <w:r w:rsidRPr="00790A3B">
        <w:rPr>
          <w:rFonts w:ascii="Georgia" w:hAnsi="Georgia"/>
          <w:i/>
          <w:sz w:val="24"/>
          <w:szCs w:val="23"/>
        </w:rPr>
        <w:t>Keď skutočne miluješ, zbadáš, že ti nič nepatrí, pretože všetko je dar. Ako hovorí svätý František: opakom lásky je chcieť vlastniť.</w:t>
      </w:r>
      <w:r>
        <w:rPr>
          <w:rFonts w:ascii="Georgia" w:hAnsi="Georgia"/>
          <w:i/>
          <w:sz w:val="24"/>
          <w:szCs w:val="23"/>
        </w:rPr>
        <w:t xml:space="preserve"> </w:t>
      </w:r>
      <w:r w:rsidRPr="00790A3B">
        <w:rPr>
          <w:rFonts w:ascii="Georgia" w:hAnsi="Georgia"/>
          <w:i/>
          <w:sz w:val="24"/>
          <w:szCs w:val="23"/>
        </w:rPr>
        <w:t>Milovali sme Máriu a Davida a milovali sme teba, no zároveň sme vedeli, že nám nepatríte. Všetko, čo máš, nepatrí tebe. Všetko je dar od Boha. Nikdy nestrácaj odvahu, syn môj! Boh ti nikdy nič neberie. Ak niečo vezme, tak len preto, lebo ti namiesto toho chce dať oveľa viac... Vďaka tvojim súrodencom Márii a Davidovi sme sa zamilovali do večného života. Vieme, že si jedinečný a že máš veľké pos</w:t>
      </w:r>
      <w:r>
        <w:rPr>
          <w:rFonts w:ascii="Georgia" w:hAnsi="Georgia"/>
          <w:i/>
          <w:sz w:val="24"/>
          <w:szCs w:val="23"/>
        </w:rPr>
        <w:t>lanie. Pán ťa chcel od večnosti</w:t>
      </w:r>
      <w:r w:rsidRPr="00790A3B">
        <w:rPr>
          <w:rFonts w:ascii="Georgia" w:hAnsi="Georgia"/>
          <w:i/>
          <w:sz w:val="24"/>
          <w:szCs w:val="23"/>
        </w:rPr>
        <w:t xml:space="preserve"> a </w:t>
      </w:r>
      <w:r>
        <w:rPr>
          <w:rFonts w:ascii="Georgia" w:hAnsi="Georgia"/>
          <w:i/>
          <w:sz w:val="24"/>
          <w:szCs w:val="23"/>
        </w:rPr>
        <w:t>o</w:t>
      </w:r>
      <w:r w:rsidRPr="00790A3B">
        <w:rPr>
          <w:rFonts w:ascii="Georgia" w:hAnsi="Georgia"/>
          <w:i/>
          <w:sz w:val="24"/>
          <w:szCs w:val="23"/>
        </w:rPr>
        <w:t>n ti ukáže cestu, ktorou máš kráčať, ak mu otvoríš srdce. Zver sa mu, oplatí sa to.</w:t>
      </w:r>
    </w:p>
    <w:p w:rsidR="00CF57C0" w:rsidRPr="00790A3B" w:rsidRDefault="00CF57C0" w:rsidP="00CF57C0">
      <w:pPr>
        <w:pStyle w:val="Bezriadkovania"/>
        <w:jc w:val="both"/>
        <w:rPr>
          <w:rFonts w:ascii="Georgia" w:hAnsi="Georgia"/>
          <w:i/>
          <w:sz w:val="24"/>
          <w:szCs w:val="23"/>
        </w:rPr>
      </w:pPr>
      <w:r w:rsidRPr="00790A3B">
        <w:rPr>
          <w:rFonts w:ascii="Georgia" w:hAnsi="Georgia"/>
          <w:i/>
          <w:sz w:val="24"/>
          <w:szCs w:val="23"/>
        </w:rPr>
        <w:t xml:space="preserve">Mama </w:t>
      </w:r>
      <w:proofErr w:type="spellStart"/>
      <w:r w:rsidRPr="00790A3B">
        <w:rPr>
          <w:rFonts w:ascii="Georgia" w:hAnsi="Georgia"/>
          <w:i/>
          <w:sz w:val="24"/>
          <w:szCs w:val="23"/>
        </w:rPr>
        <w:t>Chiara</w:t>
      </w:r>
      <w:proofErr w:type="spellEnd"/>
    </w:p>
    <w:p w:rsidR="00CF57C0" w:rsidRDefault="00CF57C0" w:rsidP="00CF57C0">
      <w:pPr>
        <w:pStyle w:val="Bezriadkovania"/>
        <w:jc w:val="both"/>
        <w:rPr>
          <w:rFonts w:ascii="Georgia" w:hAnsi="Georgia"/>
          <w:i/>
          <w:color w:val="C45911" w:themeColor="accent2" w:themeShade="BF"/>
          <w:sz w:val="23"/>
          <w:szCs w:val="23"/>
        </w:rPr>
      </w:pPr>
    </w:p>
    <w:p w:rsidR="00CF57C0" w:rsidRPr="000233BC" w:rsidRDefault="00CF57C0" w:rsidP="00CF57C0">
      <w:pPr>
        <w:pStyle w:val="Bezriadkovania"/>
        <w:jc w:val="both"/>
        <w:rPr>
          <w:rFonts w:ascii="Georgia" w:hAnsi="Georgia"/>
          <w:sz w:val="24"/>
          <w:szCs w:val="23"/>
        </w:rPr>
      </w:pPr>
      <w:r>
        <w:rPr>
          <w:rFonts w:ascii="Georgia" w:hAnsi="Georgia"/>
          <w:i/>
          <w:color w:val="C45911" w:themeColor="accent2" w:themeShade="BF"/>
          <w:sz w:val="23"/>
          <w:szCs w:val="23"/>
        </w:rPr>
        <w:t>M</w:t>
      </w:r>
      <w:r w:rsidRPr="000233BC">
        <w:rPr>
          <w:rFonts w:ascii="Georgia" w:hAnsi="Georgia"/>
          <w:i/>
          <w:color w:val="C45911" w:themeColor="accent2" w:themeShade="BF"/>
          <w:sz w:val="23"/>
          <w:szCs w:val="23"/>
        </w:rPr>
        <w:t>odli</w:t>
      </w:r>
      <w:r>
        <w:rPr>
          <w:rFonts w:ascii="Georgia" w:hAnsi="Georgia"/>
          <w:i/>
          <w:color w:val="C45911" w:themeColor="accent2" w:themeShade="BF"/>
          <w:sz w:val="23"/>
          <w:szCs w:val="23"/>
        </w:rPr>
        <w:t>me sa piaty</w:t>
      </w:r>
      <w:r w:rsidRPr="000233BC">
        <w:rPr>
          <w:rFonts w:ascii="Georgia" w:hAnsi="Georgia"/>
          <w:i/>
          <w:color w:val="C45911" w:themeColor="accent2" w:themeShade="BF"/>
          <w:sz w:val="23"/>
          <w:szCs w:val="23"/>
        </w:rPr>
        <w:t xml:space="preserve"> desiatok ruženca. Prosme o dar </w:t>
      </w:r>
      <w:r>
        <w:rPr>
          <w:rFonts w:ascii="Georgia" w:hAnsi="Georgia"/>
          <w:i/>
          <w:color w:val="C45911" w:themeColor="accent2" w:themeShade="BF"/>
          <w:sz w:val="23"/>
          <w:szCs w:val="23"/>
        </w:rPr>
        <w:t>dôvery</w:t>
      </w:r>
      <w:r w:rsidRPr="000233BC">
        <w:rPr>
          <w:rFonts w:ascii="Georgia" w:hAnsi="Georgia"/>
          <w:i/>
          <w:color w:val="C45911" w:themeColor="accent2" w:themeShade="BF"/>
          <w:sz w:val="23"/>
          <w:szCs w:val="23"/>
        </w:rPr>
        <w:t>.</w:t>
      </w:r>
    </w:p>
    <w:p w:rsidR="00CF57C0" w:rsidRDefault="00CF57C0" w:rsidP="00CF57C0">
      <w:pPr>
        <w:pStyle w:val="Bezriadkovania"/>
        <w:jc w:val="both"/>
        <w:rPr>
          <w:rFonts w:ascii="Georgia" w:hAnsi="Georgia"/>
          <w:sz w:val="24"/>
          <w:szCs w:val="23"/>
        </w:rPr>
      </w:pPr>
    </w:p>
    <w:p w:rsidR="00CF57C0" w:rsidRDefault="00CF57C0" w:rsidP="00CF57C0">
      <w:pPr>
        <w:pStyle w:val="Bezriadkovania"/>
        <w:jc w:val="both"/>
        <w:rPr>
          <w:rFonts w:ascii="Georgia" w:hAnsi="Georgia"/>
          <w:color w:val="C45911" w:themeColor="accent2" w:themeShade="BF"/>
          <w:sz w:val="24"/>
          <w:szCs w:val="23"/>
        </w:rPr>
      </w:pPr>
      <w:r w:rsidRPr="00790A3B">
        <w:rPr>
          <w:rFonts w:ascii="Georgia" w:hAnsi="Georgia"/>
          <w:i/>
          <w:color w:val="C45911" w:themeColor="accent2" w:themeShade="BF"/>
          <w:sz w:val="23"/>
          <w:szCs w:val="23"/>
        </w:rPr>
        <w:t>Na záver nášho výstupu sa zverme pod ochranu Panny Márie v podobe krátkeho zasvätenia:</w:t>
      </w:r>
    </w:p>
    <w:p w:rsidR="00CF57C0" w:rsidRPr="00790A3B" w:rsidRDefault="00CF57C0" w:rsidP="00CF57C0">
      <w:pPr>
        <w:pStyle w:val="Bezriadkovania"/>
        <w:jc w:val="both"/>
        <w:rPr>
          <w:rFonts w:ascii="Georgia" w:hAnsi="Georgia"/>
          <w:b/>
          <w:sz w:val="24"/>
          <w:szCs w:val="23"/>
        </w:rPr>
      </w:pPr>
      <w:r w:rsidRPr="00790A3B">
        <w:rPr>
          <w:rFonts w:ascii="Georgia" w:hAnsi="Georgia"/>
          <w:b/>
          <w:sz w:val="24"/>
          <w:szCs w:val="23"/>
        </w:rPr>
        <w:t>Matka</w:t>
      </w:r>
      <w:r>
        <w:rPr>
          <w:rFonts w:ascii="Georgia" w:hAnsi="Georgia"/>
          <w:b/>
          <w:sz w:val="24"/>
          <w:szCs w:val="23"/>
        </w:rPr>
        <w:t>,</w:t>
      </w:r>
      <w:r w:rsidRPr="00790A3B">
        <w:rPr>
          <w:rFonts w:ascii="Georgia" w:hAnsi="Georgia"/>
          <w:b/>
          <w:sz w:val="24"/>
          <w:szCs w:val="23"/>
        </w:rPr>
        <w:t xml:space="preserve"> tvoj som teraz i naveky, </w:t>
      </w:r>
    </w:p>
    <w:p w:rsidR="00CF57C0" w:rsidRPr="00790A3B" w:rsidRDefault="00CF57C0" w:rsidP="00CF57C0">
      <w:pPr>
        <w:pStyle w:val="Bezriadkovania"/>
        <w:jc w:val="both"/>
        <w:rPr>
          <w:rFonts w:ascii="Georgia" w:hAnsi="Georgia"/>
          <w:b/>
          <w:sz w:val="24"/>
          <w:szCs w:val="23"/>
        </w:rPr>
      </w:pPr>
      <w:r w:rsidRPr="00790A3B">
        <w:rPr>
          <w:rFonts w:ascii="Georgia" w:hAnsi="Georgia"/>
          <w:b/>
          <w:sz w:val="24"/>
          <w:szCs w:val="23"/>
        </w:rPr>
        <w:t xml:space="preserve">skrze teba a s tebou chcem navždy celkom patriť Ježišovi. </w:t>
      </w:r>
    </w:p>
    <w:p w:rsidR="00CF57C0" w:rsidRPr="00790A3B" w:rsidRDefault="00CF57C0" w:rsidP="00CF57C0">
      <w:pPr>
        <w:pStyle w:val="Bezriadkovania"/>
        <w:jc w:val="both"/>
        <w:rPr>
          <w:rFonts w:ascii="Georgia" w:hAnsi="Georgia"/>
          <w:b/>
          <w:sz w:val="24"/>
          <w:szCs w:val="23"/>
        </w:rPr>
      </w:pPr>
      <w:r w:rsidRPr="00790A3B">
        <w:rPr>
          <w:rFonts w:ascii="Georgia" w:hAnsi="Georgia"/>
          <w:b/>
          <w:sz w:val="24"/>
          <w:szCs w:val="23"/>
        </w:rPr>
        <w:t>Amen.</w:t>
      </w:r>
    </w:p>
    <w:p w:rsidR="00CF57C0" w:rsidRPr="00324AA2" w:rsidRDefault="00CF57C0" w:rsidP="00CF57C0">
      <w:pPr>
        <w:pStyle w:val="Bezriadkovania"/>
        <w:jc w:val="right"/>
        <w:rPr>
          <w:rFonts w:ascii="Georgia" w:hAnsi="Georgia"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r w:rsidRPr="00DB3E62">
        <w:rPr>
          <w:rFonts w:ascii="Poppins" w:hAnsi="Poppins" w:cs="Poppins"/>
          <w:color w:val="808080" w:themeColor="background1" w:themeShade="80"/>
          <w:sz w:val="20"/>
        </w:rPr>
        <w:t xml:space="preserve">Pre VÝŠINY pripravili: </w:t>
      </w:r>
    </w:p>
    <w:p w:rsidR="00CF57C0" w:rsidRPr="000775A1" w:rsidRDefault="00CF57C0" w:rsidP="00CF57C0">
      <w:pPr>
        <w:pStyle w:val="Bezriadkovania"/>
        <w:jc w:val="right"/>
        <w:rPr>
          <w:rFonts w:ascii="Poppins" w:hAnsi="Poppins" w:cs="Poppins"/>
          <w:color w:val="808080" w:themeColor="background1" w:themeShade="80"/>
          <w:sz w:val="20"/>
          <w:lang w:eastAsia="sk-SK"/>
        </w:rPr>
      </w:pPr>
      <w:r w:rsidRPr="00DB3E62">
        <w:rPr>
          <w:rFonts w:ascii="Poppins" w:hAnsi="Poppins" w:cs="Poppins"/>
          <w:color w:val="808080" w:themeColor="background1" w:themeShade="80"/>
          <w:sz w:val="20"/>
        </w:rPr>
        <w:t>sr.</w:t>
      </w:r>
      <w:r>
        <w:rPr>
          <w:rFonts w:ascii="Poppins" w:hAnsi="Poppins" w:cs="Poppins"/>
          <w:color w:val="808080" w:themeColor="background1" w:themeShade="80"/>
          <w:sz w:val="20"/>
          <w:lang w:eastAsia="sk-SK"/>
        </w:rPr>
        <w:t xml:space="preserve"> Mária Zuzana </w:t>
      </w:r>
      <w:proofErr w:type="spellStart"/>
      <w:r>
        <w:rPr>
          <w:rFonts w:ascii="Poppins" w:hAnsi="Poppins" w:cs="Poppins"/>
          <w:color w:val="808080" w:themeColor="background1" w:themeShade="80"/>
          <w:sz w:val="20"/>
          <w:lang w:eastAsia="sk-SK"/>
        </w:rPr>
        <w:t>Zorková</w:t>
      </w:r>
      <w:proofErr w:type="spellEnd"/>
      <w:r>
        <w:rPr>
          <w:rFonts w:ascii="Poppins" w:hAnsi="Poppins" w:cs="Poppins"/>
          <w:color w:val="808080" w:themeColor="background1" w:themeShade="80"/>
          <w:sz w:val="20"/>
          <w:lang w:eastAsia="sk-SK"/>
        </w:rPr>
        <w:t xml:space="preserve"> a sr. Mária </w:t>
      </w:r>
      <w:proofErr w:type="spellStart"/>
      <w:r>
        <w:rPr>
          <w:rFonts w:ascii="Poppins" w:hAnsi="Poppins" w:cs="Poppins"/>
          <w:color w:val="808080" w:themeColor="background1" w:themeShade="80"/>
          <w:sz w:val="20"/>
          <w:lang w:eastAsia="sk-SK"/>
        </w:rPr>
        <w:t>Marthe</w:t>
      </w:r>
      <w:proofErr w:type="spellEnd"/>
      <w:r>
        <w:rPr>
          <w:rFonts w:ascii="Poppins" w:hAnsi="Poppins" w:cs="Poppins"/>
          <w:color w:val="808080" w:themeColor="background1" w:themeShade="80"/>
          <w:sz w:val="20"/>
          <w:lang w:eastAsia="sk-SK"/>
        </w:rPr>
        <w:t xml:space="preserve"> Gálová, Rodina Panny Márie</w:t>
      </w: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r>
        <w:rPr>
          <w:rFonts w:ascii="Georgia" w:hAnsi="Georgia" w:cs="Times New Roman"/>
          <w:noProof/>
          <w:sz w:val="24"/>
          <w:szCs w:val="24"/>
          <w:lang w:eastAsia="sk-SK"/>
        </w:rPr>
        <w:drawing>
          <wp:anchor distT="0" distB="0" distL="114300" distR="114300" simplePos="0" relativeHeight="251809792" behindDoc="0" locked="0" layoutInCell="1" allowOverlap="1" wp14:anchorId="2A9EE702" wp14:editId="2D10F3E5">
            <wp:simplePos x="0" y="0"/>
            <wp:positionH relativeFrom="margin">
              <wp:align>center</wp:align>
            </wp:positionH>
            <wp:positionV relativeFrom="paragraph">
              <wp:posOffset>51435</wp:posOffset>
            </wp:positionV>
            <wp:extent cx="936625" cy="719455"/>
            <wp:effectExtent l="0" t="0" r="0" b="4445"/>
            <wp:wrapSquare wrapText="bothSides"/>
            <wp:docPr id="92" name="Obrázo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16.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936625" cy="719455"/>
                    </a:xfrm>
                    <a:prstGeom prst="rect">
                      <a:avLst/>
                    </a:prstGeom>
                  </pic:spPr>
                </pic:pic>
              </a:graphicData>
            </a:graphic>
          </wp:anchor>
        </w:drawing>
      </w: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p>
    <w:p w:rsidR="00CF57C0" w:rsidRDefault="00CF57C0" w:rsidP="00CF57C0">
      <w:pPr>
        <w:pStyle w:val="Bezriadkovania"/>
        <w:jc w:val="right"/>
        <w:rPr>
          <w:rFonts w:ascii="Poppins" w:hAnsi="Poppins" w:cs="Poppins"/>
          <w:color w:val="808080" w:themeColor="background1" w:themeShade="80"/>
          <w:sz w:val="20"/>
        </w:rPr>
      </w:pPr>
      <w:r>
        <w:rPr>
          <w:rFonts w:ascii="Poppins" w:hAnsi="Poppins" w:cs="Poppins"/>
          <w:color w:val="808080" w:themeColor="background1" w:themeShade="80"/>
          <w:sz w:val="20"/>
        </w:rPr>
        <w:t>Zodpovedný redaktor: Pavol Danko</w:t>
      </w:r>
    </w:p>
    <w:p w:rsidR="00CF57C0" w:rsidRPr="00CF57C0" w:rsidRDefault="00CF57C0" w:rsidP="00CF57C0">
      <w:pPr>
        <w:pStyle w:val="Bezriadkovania"/>
        <w:jc w:val="right"/>
        <w:rPr>
          <w:rFonts w:ascii="Poppins" w:hAnsi="Poppins" w:cs="Poppins"/>
          <w:color w:val="808080" w:themeColor="background1" w:themeShade="80"/>
          <w:sz w:val="20"/>
        </w:rPr>
      </w:pPr>
      <w:r>
        <w:rPr>
          <w:rFonts w:ascii="Poppins" w:hAnsi="Poppins" w:cs="Poppins"/>
          <w:color w:val="808080" w:themeColor="background1" w:themeShade="80"/>
          <w:sz w:val="20"/>
        </w:rPr>
        <w:t xml:space="preserve">Jazyková úprava: Zuzana </w:t>
      </w:r>
      <w:proofErr w:type="spellStart"/>
      <w:r>
        <w:rPr>
          <w:rFonts w:ascii="Poppins" w:hAnsi="Poppins" w:cs="Poppins"/>
          <w:color w:val="808080" w:themeColor="background1" w:themeShade="80"/>
          <w:sz w:val="20"/>
        </w:rPr>
        <w:t>Vandáková</w:t>
      </w:r>
      <w:proofErr w:type="spellEnd"/>
    </w:p>
    <w:p w:rsidR="00455FD3" w:rsidRPr="00995784" w:rsidRDefault="00070C3B" w:rsidP="00995784">
      <w:pPr>
        <w:pStyle w:val="Bezriadkovania"/>
        <w:jc w:val="right"/>
        <w:rPr>
          <w:rFonts w:ascii="Poppins" w:hAnsi="Poppins" w:cs="Poppins"/>
        </w:rPr>
      </w:pPr>
      <w:r w:rsidRPr="000775A1">
        <w:rPr>
          <w:rFonts w:ascii="Poppins" w:hAnsi="Poppins" w:cs="Poppins"/>
          <w:color w:val="808080" w:themeColor="background1" w:themeShade="80"/>
          <w:sz w:val="20"/>
        </w:rPr>
        <w:t xml:space="preserve">Grafický dizajn: Erika </w:t>
      </w:r>
      <w:proofErr w:type="spellStart"/>
      <w:r w:rsidRPr="000775A1">
        <w:rPr>
          <w:rFonts w:ascii="Poppins" w:hAnsi="Poppins" w:cs="Poppins"/>
          <w:color w:val="808080" w:themeColor="background1" w:themeShade="80"/>
          <w:sz w:val="20"/>
        </w:rPr>
        <w:t>Tomášková</w:t>
      </w:r>
      <w:proofErr w:type="spellEnd"/>
    </w:p>
    <w:sectPr w:rsidR="00455FD3" w:rsidRPr="00995784" w:rsidSect="00C229EF">
      <w:headerReference w:type="default" r:id="rId32"/>
      <w:footerReference w:type="default" r:id="rId33"/>
      <w:pgSz w:w="11906" w:h="16838" w:code="9"/>
      <w:pgMar w:top="1411" w:right="1411" w:bottom="1411" w:left="1411" w:header="706" w:footer="70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4DD6" w:rsidRDefault="00A64DD6" w:rsidP="00CE5E83">
      <w:pPr>
        <w:spacing w:after="0" w:line="240" w:lineRule="auto"/>
      </w:pPr>
      <w:r>
        <w:separator/>
      </w:r>
    </w:p>
  </w:endnote>
  <w:endnote w:type="continuationSeparator" w:id="0">
    <w:p w:rsidR="00A64DD6" w:rsidRDefault="00A64DD6" w:rsidP="00CE5E83">
      <w:pPr>
        <w:spacing w:after="0" w:line="240" w:lineRule="auto"/>
      </w:pPr>
      <w:r>
        <w:continuationSeparator/>
      </w:r>
    </w:p>
  </w:endnote>
  <w:endnote w:type="continuationNotice" w:id="1">
    <w:p w:rsidR="00A64DD6" w:rsidRDefault="00A64D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Poppins">
    <w:panose1 w:val="00000500000000000000"/>
    <w:charset w:val="EE"/>
    <w:family w:val="auto"/>
    <w:pitch w:val="variable"/>
    <w:sig w:usb0="00008007" w:usb1="00000000" w:usb2="00000000" w:usb3="00000000" w:csb0="00000093"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Lato">
    <w:altName w:val="Calibri"/>
    <w:charset w:val="00"/>
    <w:family w:val="swiss"/>
    <w:pitch w:val="variable"/>
    <w:sig w:usb0="800000AF" w:usb1="4000604A" w:usb2="00000000" w:usb3="00000000" w:csb0="00000093"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759" w:type="pct"/>
      <w:jc w:val="right"/>
      <w:tblCellMar>
        <w:top w:w="115" w:type="dxa"/>
        <w:left w:w="115" w:type="dxa"/>
        <w:bottom w:w="115" w:type="dxa"/>
        <w:right w:w="115" w:type="dxa"/>
      </w:tblCellMar>
      <w:tblLook w:val="04A0" w:firstRow="1" w:lastRow="0" w:firstColumn="1" w:lastColumn="0" w:noHBand="0" w:noVBand="1"/>
    </w:tblPr>
    <w:tblGrid>
      <w:gridCol w:w="9941"/>
      <w:gridCol w:w="522"/>
    </w:tblGrid>
    <w:tr w:rsidR="00921A0D" w:rsidRPr="001B6F11" w:rsidTr="006150E1">
      <w:trPr>
        <w:trHeight w:val="322"/>
        <w:jc w:val="right"/>
      </w:trPr>
      <w:tc>
        <w:tcPr>
          <w:tcW w:w="9941" w:type="dxa"/>
          <w:vAlign w:val="center"/>
        </w:tcPr>
        <w:sdt>
          <w:sdtPr>
            <w:rPr>
              <w:rFonts w:ascii="Poppins" w:hAnsi="Poppins" w:cs="Poppins"/>
              <w:caps/>
              <w:color w:val="808080" w:themeColor="background1" w:themeShade="80"/>
              <w:sz w:val="24"/>
            </w:rPr>
            <w:alias w:val="Autor"/>
            <w:tag w:val=""/>
            <w:id w:val="1534539408"/>
            <w:placeholder>
              <w:docPart w:val="5F0DFAD7BBB94FAB88784414145205E7"/>
            </w:placeholder>
            <w:dataBinding w:prefixMappings="xmlns:ns0='http://purl.org/dc/elements/1.1/' xmlns:ns1='http://schemas.openxmlformats.org/package/2006/metadata/core-properties' " w:xpath="/ns1:coreProperties[1]/ns0:creator[1]" w:storeItemID="{6C3C8BC8-F283-45AE-878A-BAB7291924A1}"/>
            <w:text/>
          </w:sdtPr>
          <w:sdtEndPr/>
          <w:sdtContent>
            <w:p w:rsidR="00921A0D" w:rsidRPr="001B6F11" w:rsidRDefault="00921A0D" w:rsidP="00E3312C">
              <w:pPr>
                <w:pStyle w:val="Hlavika"/>
                <w:jc w:val="right"/>
                <w:rPr>
                  <w:rFonts w:ascii="Lato" w:hAnsi="Lato"/>
                  <w:caps/>
                  <w:color w:val="000000" w:themeColor="text1"/>
                  <w:sz w:val="24"/>
                </w:rPr>
              </w:pPr>
              <w:r w:rsidRPr="00995784">
                <w:rPr>
                  <w:rFonts w:ascii="Poppins" w:hAnsi="Poppins" w:cs="Poppins"/>
                  <w:caps/>
                  <w:color w:val="808080" w:themeColor="background1" w:themeShade="80"/>
                  <w:sz w:val="24"/>
                </w:rPr>
                <w:t xml:space="preserve">VRCH </w:t>
              </w:r>
              <w:r w:rsidR="00E3312C">
                <w:rPr>
                  <w:rFonts w:ascii="Poppins" w:hAnsi="Poppins" w:cs="Poppins"/>
                  <w:caps/>
                  <w:color w:val="808080" w:themeColor="background1" w:themeShade="80"/>
                  <w:sz w:val="24"/>
                </w:rPr>
                <w:t>smútku a radosti</w:t>
              </w:r>
            </w:p>
          </w:sdtContent>
        </w:sdt>
      </w:tc>
      <w:tc>
        <w:tcPr>
          <w:tcW w:w="522" w:type="dxa"/>
          <w:shd w:val="clear" w:color="auto" w:fill="808080" w:themeFill="background1" w:themeFillShade="80"/>
          <w:vAlign w:val="center"/>
        </w:tcPr>
        <w:p w:rsidR="00921A0D" w:rsidRPr="001B6F11" w:rsidRDefault="00921A0D" w:rsidP="00921A0D">
          <w:pPr>
            <w:pStyle w:val="Pta"/>
            <w:rPr>
              <w:rFonts w:ascii="Lato" w:hAnsi="Lato"/>
              <w:color w:val="FFFFFF" w:themeColor="background1"/>
              <w:sz w:val="24"/>
            </w:rPr>
          </w:pPr>
          <w:r w:rsidRPr="001B6F11">
            <w:rPr>
              <w:rFonts w:ascii="Lato" w:hAnsi="Lato"/>
              <w:color w:val="FFFFFF" w:themeColor="background1"/>
              <w:sz w:val="24"/>
            </w:rPr>
            <w:fldChar w:fldCharType="begin"/>
          </w:r>
          <w:r w:rsidRPr="001B6F11">
            <w:rPr>
              <w:rFonts w:ascii="Lato" w:hAnsi="Lato"/>
              <w:color w:val="FFFFFF" w:themeColor="background1"/>
              <w:sz w:val="24"/>
            </w:rPr>
            <w:instrText>PAGE   \* MERGEFORMAT</w:instrText>
          </w:r>
          <w:r w:rsidRPr="001B6F11">
            <w:rPr>
              <w:rFonts w:ascii="Lato" w:hAnsi="Lato"/>
              <w:color w:val="FFFFFF" w:themeColor="background1"/>
              <w:sz w:val="24"/>
            </w:rPr>
            <w:fldChar w:fldCharType="separate"/>
          </w:r>
          <w:r w:rsidR="00803FE0">
            <w:rPr>
              <w:rFonts w:ascii="Lato" w:hAnsi="Lato"/>
              <w:noProof/>
              <w:color w:val="FFFFFF" w:themeColor="background1"/>
              <w:sz w:val="24"/>
            </w:rPr>
            <w:t>15</w:t>
          </w:r>
          <w:r w:rsidRPr="001B6F11">
            <w:rPr>
              <w:rFonts w:ascii="Lato" w:hAnsi="Lato"/>
              <w:color w:val="FFFFFF" w:themeColor="background1"/>
              <w:sz w:val="24"/>
            </w:rPr>
            <w:fldChar w:fldCharType="end"/>
          </w:r>
        </w:p>
      </w:tc>
    </w:tr>
  </w:tbl>
  <w:p w:rsidR="00921A0D" w:rsidRPr="001B6F11" w:rsidRDefault="00921A0D">
    <w:pPr>
      <w:pStyle w:val="Pta"/>
      <w:rPr>
        <w:rFonts w:ascii="Lato" w:hAnsi="Lato"/>
        <w:sz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4DD6" w:rsidRDefault="00A64DD6" w:rsidP="00CE5E83">
      <w:pPr>
        <w:spacing w:after="0" w:line="240" w:lineRule="auto"/>
      </w:pPr>
      <w:r>
        <w:separator/>
      </w:r>
    </w:p>
  </w:footnote>
  <w:footnote w:type="continuationSeparator" w:id="0">
    <w:p w:rsidR="00A64DD6" w:rsidRDefault="00A64DD6" w:rsidP="00CE5E83">
      <w:pPr>
        <w:spacing w:after="0" w:line="240" w:lineRule="auto"/>
      </w:pPr>
      <w:r>
        <w:continuationSeparator/>
      </w:r>
    </w:p>
  </w:footnote>
  <w:footnote w:type="continuationNotice" w:id="1">
    <w:p w:rsidR="00A64DD6" w:rsidRDefault="00A64DD6">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5E83" w:rsidRDefault="000775A1" w:rsidP="00921A0D">
    <w:pPr>
      <w:pStyle w:val="Hlavika"/>
      <w:jc w:val="right"/>
    </w:pPr>
    <w:r>
      <w:rPr>
        <w:noProof/>
        <w:lang w:eastAsia="sk-SK"/>
      </w:rPr>
      <w:drawing>
        <wp:anchor distT="0" distB="0" distL="114300" distR="114300" simplePos="0" relativeHeight="251658240" behindDoc="0" locked="0" layoutInCell="1" allowOverlap="1">
          <wp:simplePos x="0" y="0"/>
          <wp:positionH relativeFrom="column">
            <wp:posOffset>2190115</wp:posOffset>
          </wp:positionH>
          <wp:positionV relativeFrom="paragraph">
            <wp:posOffset>-124460</wp:posOffset>
          </wp:positionV>
          <wp:extent cx="3579648" cy="402336"/>
          <wp:effectExtent l="0" t="0" r="1905" b="0"/>
          <wp:wrapSquare wrapText="bothSides"/>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HLAVICK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9648" cy="402336"/>
                  </a:xfrm>
                  <a:prstGeom prst="rect">
                    <a:avLst/>
                  </a:prstGeom>
                </pic:spPr>
              </pic:pic>
            </a:graphicData>
          </a:graphic>
          <wp14:sizeRelH relativeFrom="page">
            <wp14:pctWidth>0</wp14:pctWidth>
          </wp14:sizeRelH>
          <wp14:sizeRelV relativeFrom="page">
            <wp14:pctHeight>0</wp14:pctHeight>
          </wp14:sizeRelV>
        </wp:anchor>
      </w:drawing>
    </w:r>
    <w:r w:rsidR="00921A0D">
      <w:t>__________________________________________________________________________________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04A86"/>
    <w:multiLevelType w:val="hybridMultilevel"/>
    <w:tmpl w:val="3182CE4E"/>
    <w:lvl w:ilvl="0" w:tplc="67B2B0CC">
      <w:start w:val="1"/>
      <w:numFmt w:val="bullet"/>
      <w:lvlText w:val="-"/>
      <w:lvlJc w:val="left"/>
      <w:pPr>
        <w:ind w:left="720" w:hanging="360"/>
      </w:pPr>
      <w:rPr>
        <w:rFonts w:ascii="Poppins" w:eastAsiaTheme="minorHAnsi" w:hAnsi="Poppins" w:cs="Poppi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71357A"/>
    <w:multiLevelType w:val="hybridMultilevel"/>
    <w:tmpl w:val="7E6EA310"/>
    <w:lvl w:ilvl="0" w:tplc="5136D900">
      <w:numFmt w:val="bullet"/>
      <w:lvlText w:val="-"/>
      <w:lvlJc w:val="left"/>
      <w:pPr>
        <w:ind w:left="720" w:hanging="360"/>
      </w:pPr>
      <w:rPr>
        <w:rFonts w:ascii="Georgia" w:eastAsiaTheme="minorHAnsi" w:hAnsi="Georg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A112A5"/>
    <w:multiLevelType w:val="hybridMultilevel"/>
    <w:tmpl w:val="0EAC2B4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A1F4ED4"/>
    <w:multiLevelType w:val="hybridMultilevel"/>
    <w:tmpl w:val="C2F24BC8"/>
    <w:lvl w:ilvl="0" w:tplc="CF800DD6">
      <w:start w:val="1"/>
      <w:numFmt w:val="bullet"/>
      <w:lvlText w:val=""/>
      <w:lvlJc w:val="left"/>
      <w:pPr>
        <w:ind w:left="1440" w:hanging="360"/>
      </w:pPr>
      <w:rPr>
        <w:rFonts w:ascii="Wingdings 3" w:hAnsi="Wingdings 3" w:hint="default"/>
        <w:color w:val="00B0F0"/>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2701155A"/>
    <w:multiLevelType w:val="hybridMultilevel"/>
    <w:tmpl w:val="169CCAC4"/>
    <w:lvl w:ilvl="0" w:tplc="776853CA">
      <w:start w:val="1"/>
      <w:numFmt w:val="bullet"/>
      <w:lvlText w:val=""/>
      <w:lvlJc w:val="left"/>
      <w:pPr>
        <w:ind w:left="720" w:hanging="360"/>
      </w:pPr>
      <w:rPr>
        <w:rFonts w:ascii="Wingdings" w:hAnsi="Wingdings" w:hint="default"/>
        <w:color w:val="808080" w:themeColor="background1" w:themeShade="8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15:restartNumberingAfterBreak="0">
    <w:nsid w:val="27F2294B"/>
    <w:multiLevelType w:val="hybridMultilevel"/>
    <w:tmpl w:val="D9785C1A"/>
    <w:lvl w:ilvl="0" w:tplc="C93EC356">
      <w:start w:val="1"/>
      <w:numFmt w:val="bullet"/>
      <w:lvlText w:val=""/>
      <w:lvlJc w:val="left"/>
      <w:pPr>
        <w:ind w:left="720" w:hanging="360"/>
      </w:pPr>
      <w:rPr>
        <w:rFonts w:ascii="Wingdings" w:hAnsi="Wingdings" w:hint="default"/>
        <w:color w:val="808080" w:themeColor="background1" w:themeShade="8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317177A6"/>
    <w:multiLevelType w:val="hybridMultilevel"/>
    <w:tmpl w:val="433230A0"/>
    <w:lvl w:ilvl="0" w:tplc="F40031D6">
      <w:start w:val="1"/>
      <w:numFmt w:val="bullet"/>
      <w:lvlText w:val=""/>
      <w:lvlJc w:val="left"/>
      <w:pPr>
        <w:ind w:left="720" w:hanging="360"/>
      </w:pPr>
      <w:rPr>
        <w:rFonts w:ascii="Wingdings" w:hAnsi="Wingdings" w:hint="default"/>
        <w:color w:val="808080" w:themeColor="background1" w:themeShade="8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30E4BD0"/>
    <w:multiLevelType w:val="hybridMultilevel"/>
    <w:tmpl w:val="5742D21C"/>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8" w15:restartNumberingAfterBreak="0">
    <w:nsid w:val="394D727F"/>
    <w:multiLevelType w:val="hybridMultilevel"/>
    <w:tmpl w:val="BD7E20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2BC59BC"/>
    <w:multiLevelType w:val="hybridMultilevel"/>
    <w:tmpl w:val="79341E1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52317128"/>
    <w:multiLevelType w:val="hybridMultilevel"/>
    <w:tmpl w:val="A9EC7192"/>
    <w:lvl w:ilvl="0" w:tplc="F40031D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53E0244"/>
    <w:multiLevelType w:val="hybridMultilevel"/>
    <w:tmpl w:val="64E65DEC"/>
    <w:lvl w:ilvl="0" w:tplc="F40031D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D585232"/>
    <w:multiLevelType w:val="hybridMultilevel"/>
    <w:tmpl w:val="E772C01A"/>
    <w:lvl w:ilvl="0" w:tplc="38D47A54">
      <w:start w:val="1"/>
      <w:numFmt w:val="bullet"/>
      <w:lvlText w:val=""/>
      <w:lvlJc w:val="left"/>
      <w:pPr>
        <w:ind w:left="720" w:hanging="360"/>
      </w:pPr>
      <w:rPr>
        <w:rFonts w:ascii="Wingdings" w:hAnsi="Wingdings" w:hint="default"/>
        <w:color w:val="808080" w:themeColor="background1" w:themeShade="8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5DD037C2"/>
    <w:multiLevelType w:val="hybridMultilevel"/>
    <w:tmpl w:val="BDC24702"/>
    <w:lvl w:ilvl="0" w:tplc="F40031D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0D1721F"/>
    <w:multiLevelType w:val="hybridMultilevel"/>
    <w:tmpl w:val="5B3EBD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3"/>
  </w:num>
  <w:num w:numId="3">
    <w:abstractNumId w:val="6"/>
  </w:num>
  <w:num w:numId="4">
    <w:abstractNumId w:val="2"/>
  </w:num>
  <w:num w:numId="5">
    <w:abstractNumId w:val="7"/>
  </w:num>
  <w:num w:numId="6">
    <w:abstractNumId w:val="9"/>
  </w:num>
  <w:num w:numId="7">
    <w:abstractNumId w:val="1"/>
  </w:num>
  <w:num w:numId="8">
    <w:abstractNumId w:val="13"/>
  </w:num>
  <w:num w:numId="9">
    <w:abstractNumId w:val="11"/>
  </w:num>
  <w:num w:numId="10">
    <w:abstractNumId w:val="10"/>
  </w:num>
  <w:num w:numId="11">
    <w:abstractNumId w:val="12"/>
  </w:num>
  <w:num w:numId="12">
    <w:abstractNumId w:val="4"/>
  </w:num>
  <w:num w:numId="13">
    <w:abstractNumId w:val="14"/>
  </w:num>
  <w:num w:numId="14">
    <w:abstractNumId w:val="0"/>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4710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2148"/>
    <w:rsid w:val="00004F95"/>
    <w:rsid w:val="000233BC"/>
    <w:rsid w:val="00026B35"/>
    <w:rsid w:val="000312A0"/>
    <w:rsid w:val="00031E82"/>
    <w:rsid w:val="00046F4D"/>
    <w:rsid w:val="000566AE"/>
    <w:rsid w:val="00060394"/>
    <w:rsid w:val="00070C3B"/>
    <w:rsid w:val="000775A1"/>
    <w:rsid w:val="00085FF6"/>
    <w:rsid w:val="000A334C"/>
    <w:rsid w:val="000B1BC2"/>
    <w:rsid w:val="000B4D47"/>
    <w:rsid w:val="000C00FF"/>
    <w:rsid w:val="000D62A9"/>
    <w:rsid w:val="000E4541"/>
    <w:rsid w:val="001022E2"/>
    <w:rsid w:val="00103C40"/>
    <w:rsid w:val="00123E2E"/>
    <w:rsid w:val="001264B6"/>
    <w:rsid w:val="001570C4"/>
    <w:rsid w:val="001A14CA"/>
    <w:rsid w:val="001B6F11"/>
    <w:rsid w:val="001E3E21"/>
    <w:rsid w:val="00203AD0"/>
    <w:rsid w:val="002255D7"/>
    <w:rsid w:val="00226499"/>
    <w:rsid w:val="0025079F"/>
    <w:rsid w:val="00263885"/>
    <w:rsid w:val="002C3B82"/>
    <w:rsid w:val="002C5943"/>
    <w:rsid w:val="002E7D24"/>
    <w:rsid w:val="00306C4F"/>
    <w:rsid w:val="00324161"/>
    <w:rsid w:val="00324AA2"/>
    <w:rsid w:val="00367EDB"/>
    <w:rsid w:val="00386FCA"/>
    <w:rsid w:val="00393994"/>
    <w:rsid w:val="003C083A"/>
    <w:rsid w:val="003E2148"/>
    <w:rsid w:val="003F29DA"/>
    <w:rsid w:val="003F59FA"/>
    <w:rsid w:val="00427916"/>
    <w:rsid w:val="00432E54"/>
    <w:rsid w:val="00450C1D"/>
    <w:rsid w:val="00455FD3"/>
    <w:rsid w:val="00470172"/>
    <w:rsid w:val="00470E29"/>
    <w:rsid w:val="00473EBB"/>
    <w:rsid w:val="004741A8"/>
    <w:rsid w:val="00476B7F"/>
    <w:rsid w:val="004C2A21"/>
    <w:rsid w:val="004E265E"/>
    <w:rsid w:val="004E676B"/>
    <w:rsid w:val="0051263F"/>
    <w:rsid w:val="00517E53"/>
    <w:rsid w:val="00521621"/>
    <w:rsid w:val="00532AC5"/>
    <w:rsid w:val="00532E17"/>
    <w:rsid w:val="00536D7A"/>
    <w:rsid w:val="00544304"/>
    <w:rsid w:val="0055602C"/>
    <w:rsid w:val="005609B7"/>
    <w:rsid w:val="00573A7A"/>
    <w:rsid w:val="005754AC"/>
    <w:rsid w:val="005B6C6D"/>
    <w:rsid w:val="005B74FB"/>
    <w:rsid w:val="005C078A"/>
    <w:rsid w:val="006146A6"/>
    <w:rsid w:val="006150E1"/>
    <w:rsid w:val="006170E2"/>
    <w:rsid w:val="006232BA"/>
    <w:rsid w:val="0064081E"/>
    <w:rsid w:val="00661D70"/>
    <w:rsid w:val="00670363"/>
    <w:rsid w:val="00673882"/>
    <w:rsid w:val="00685D09"/>
    <w:rsid w:val="006C25BC"/>
    <w:rsid w:val="006E4F18"/>
    <w:rsid w:val="00743B4A"/>
    <w:rsid w:val="007606D8"/>
    <w:rsid w:val="0076612C"/>
    <w:rsid w:val="00775AC1"/>
    <w:rsid w:val="00790A3B"/>
    <w:rsid w:val="0079539A"/>
    <w:rsid w:val="007A465F"/>
    <w:rsid w:val="007B0943"/>
    <w:rsid w:val="007E6064"/>
    <w:rsid w:val="007F0448"/>
    <w:rsid w:val="00802285"/>
    <w:rsid w:val="00803FE0"/>
    <w:rsid w:val="00805A8F"/>
    <w:rsid w:val="008068A6"/>
    <w:rsid w:val="00814FE8"/>
    <w:rsid w:val="00850DF7"/>
    <w:rsid w:val="00860DE9"/>
    <w:rsid w:val="00881D51"/>
    <w:rsid w:val="00884DF6"/>
    <w:rsid w:val="00884E91"/>
    <w:rsid w:val="00891C4D"/>
    <w:rsid w:val="00895C99"/>
    <w:rsid w:val="008A2475"/>
    <w:rsid w:val="008B6D3C"/>
    <w:rsid w:val="008C1418"/>
    <w:rsid w:val="008C2F2E"/>
    <w:rsid w:val="008D1DB1"/>
    <w:rsid w:val="008D3C91"/>
    <w:rsid w:val="008D64B6"/>
    <w:rsid w:val="00902051"/>
    <w:rsid w:val="00907120"/>
    <w:rsid w:val="00915D41"/>
    <w:rsid w:val="00921A0D"/>
    <w:rsid w:val="00940A84"/>
    <w:rsid w:val="00951353"/>
    <w:rsid w:val="00976757"/>
    <w:rsid w:val="0098186E"/>
    <w:rsid w:val="00995784"/>
    <w:rsid w:val="009A7128"/>
    <w:rsid w:val="009C662A"/>
    <w:rsid w:val="009E3B97"/>
    <w:rsid w:val="009E7934"/>
    <w:rsid w:val="00A117BC"/>
    <w:rsid w:val="00A3600F"/>
    <w:rsid w:val="00A3653B"/>
    <w:rsid w:val="00A4071B"/>
    <w:rsid w:val="00A64DD6"/>
    <w:rsid w:val="00A923D1"/>
    <w:rsid w:val="00B05E05"/>
    <w:rsid w:val="00B43076"/>
    <w:rsid w:val="00B677B4"/>
    <w:rsid w:val="00B8798D"/>
    <w:rsid w:val="00BC11D3"/>
    <w:rsid w:val="00BE7920"/>
    <w:rsid w:val="00C0134A"/>
    <w:rsid w:val="00C229EF"/>
    <w:rsid w:val="00C2551D"/>
    <w:rsid w:val="00C43503"/>
    <w:rsid w:val="00C52121"/>
    <w:rsid w:val="00C6657C"/>
    <w:rsid w:val="00C703C7"/>
    <w:rsid w:val="00CC56F4"/>
    <w:rsid w:val="00CD68C5"/>
    <w:rsid w:val="00CE260D"/>
    <w:rsid w:val="00CE5E83"/>
    <w:rsid w:val="00CF0B85"/>
    <w:rsid w:val="00CF57C0"/>
    <w:rsid w:val="00CF61E2"/>
    <w:rsid w:val="00D047D3"/>
    <w:rsid w:val="00DA66FA"/>
    <w:rsid w:val="00DB3E62"/>
    <w:rsid w:val="00DF1CBB"/>
    <w:rsid w:val="00DF6D1F"/>
    <w:rsid w:val="00E24D77"/>
    <w:rsid w:val="00E26897"/>
    <w:rsid w:val="00E3312C"/>
    <w:rsid w:val="00E34712"/>
    <w:rsid w:val="00E44AB4"/>
    <w:rsid w:val="00E51FCC"/>
    <w:rsid w:val="00E77DA7"/>
    <w:rsid w:val="00E93887"/>
    <w:rsid w:val="00EA2003"/>
    <w:rsid w:val="00EC52CC"/>
    <w:rsid w:val="00EE33E1"/>
    <w:rsid w:val="00F01AC2"/>
    <w:rsid w:val="00F059F5"/>
    <w:rsid w:val="00F06077"/>
    <w:rsid w:val="00F21DF0"/>
    <w:rsid w:val="00F22D94"/>
    <w:rsid w:val="00F477AB"/>
    <w:rsid w:val="00F53EC0"/>
    <w:rsid w:val="00F67153"/>
    <w:rsid w:val="00F74A12"/>
    <w:rsid w:val="00F76FBB"/>
    <w:rsid w:val="00F94B45"/>
    <w:rsid w:val="00FA1A52"/>
    <w:rsid w:val="00FB099C"/>
    <w:rsid w:val="00FB26D3"/>
    <w:rsid w:val="00FB4916"/>
    <w:rsid w:val="00FC0F07"/>
    <w:rsid w:val="00FD566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5:chartTrackingRefBased/>
  <w15:docId w15:val="{3727FD8D-7BCF-4158-BCB5-ED6A7E51AF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unhideWhenUsed/>
    <w:rsid w:val="00CE5E83"/>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CE5E83"/>
  </w:style>
  <w:style w:type="paragraph" w:styleId="Pta">
    <w:name w:val="footer"/>
    <w:basedOn w:val="Normlny"/>
    <w:link w:val="PtaChar"/>
    <w:uiPriority w:val="99"/>
    <w:unhideWhenUsed/>
    <w:rsid w:val="00CE5E83"/>
    <w:pPr>
      <w:tabs>
        <w:tab w:val="center" w:pos="4536"/>
        <w:tab w:val="right" w:pos="9072"/>
      </w:tabs>
      <w:spacing w:after="0" w:line="240" w:lineRule="auto"/>
    </w:pPr>
  </w:style>
  <w:style w:type="character" w:customStyle="1" w:styleId="PtaChar">
    <w:name w:val="Päta Char"/>
    <w:basedOn w:val="Predvolenpsmoodseku"/>
    <w:link w:val="Pta"/>
    <w:uiPriority w:val="99"/>
    <w:rsid w:val="00CE5E83"/>
  </w:style>
  <w:style w:type="paragraph" w:styleId="Textbubliny">
    <w:name w:val="Balloon Text"/>
    <w:basedOn w:val="Normlny"/>
    <w:link w:val="TextbublinyChar"/>
    <w:uiPriority w:val="99"/>
    <w:semiHidden/>
    <w:unhideWhenUsed/>
    <w:rsid w:val="00CE5E83"/>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CE5E83"/>
    <w:rPr>
      <w:rFonts w:ascii="Segoe UI" w:hAnsi="Segoe UI" w:cs="Segoe UI"/>
      <w:sz w:val="18"/>
      <w:szCs w:val="18"/>
    </w:rPr>
  </w:style>
  <w:style w:type="paragraph" w:styleId="Bezriadkovania">
    <w:name w:val="No Spacing"/>
    <w:link w:val="BezriadkovaniaChar"/>
    <w:uiPriority w:val="1"/>
    <w:qFormat/>
    <w:rsid w:val="00F059F5"/>
    <w:pPr>
      <w:spacing w:after="0" w:line="240" w:lineRule="auto"/>
    </w:pPr>
  </w:style>
  <w:style w:type="paragraph" w:styleId="Odsekzoznamu">
    <w:name w:val="List Paragraph"/>
    <w:basedOn w:val="Normlny"/>
    <w:uiPriority w:val="34"/>
    <w:qFormat/>
    <w:rsid w:val="00226499"/>
    <w:pPr>
      <w:spacing w:after="200" w:line="276" w:lineRule="auto"/>
      <w:ind w:left="720"/>
      <w:contextualSpacing/>
    </w:pPr>
  </w:style>
  <w:style w:type="character" w:customStyle="1" w:styleId="BezriadkovaniaChar">
    <w:name w:val="Bez riadkovania Char"/>
    <w:link w:val="Bezriadkovania"/>
    <w:uiPriority w:val="1"/>
    <w:rsid w:val="00226499"/>
  </w:style>
  <w:style w:type="character" w:customStyle="1" w:styleId="verse-item">
    <w:name w:val="verse-item"/>
    <w:basedOn w:val="Predvolenpsmoodseku"/>
    <w:rsid w:val="0064081E"/>
  </w:style>
  <w:style w:type="character" w:customStyle="1" w:styleId="verse-container">
    <w:name w:val="verse-container"/>
    <w:basedOn w:val="Predvolenpsmoodseku"/>
    <w:rsid w:val="0064081E"/>
  </w:style>
  <w:style w:type="character" w:customStyle="1" w:styleId="verse-number">
    <w:name w:val="verse-number"/>
    <w:basedOn w:val="Predvolenpsmoodseku"/>
    <w:rsid w:val="0064081E"/>
  </w:style>
  <w:style w:type="character" w:customStyle="1" w:styleId="verse-item-text">
    <w:name w:val="verse-item-text"/>
    <w:basedOn w:val="Predvolenpsmoodseku"/>
    <w:rsid w:val="0064081E"/>
  </w:style>
  <w:style w:type="paragraph" w:styleId="Revzia">
    <w:name w:val="Revision"/>
    <w:hidden/>
    <w:uiPriority w:val="99"/>
    <w:semiHidden/>
    <w:rsid w:val="0025079F"/>
    <w:pPr>
      <w:spacing w:after="0" w:line="240" w:lineRule="auto"/>
    </w:pPr>
  </w:style>
  <w:style w:type="character" w:styleId="Hypertextovprepojenie">
    <w:name w:val="Hyperlink"/>
    <w:basedOn w:val="Predvolenpsmoodseku"/>
    <w:uiPriority w:val="99"/>
    <w:unhideWhenUsed/>
    <w:rsid w:val="0067388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6402307">
      <w:bodyDiv w:val="1"/>
      <w:marLeft w:val="0"/>
      <w:marRight w:val="0"/>
      <w:marTop w:val="0"/>
      <w:marBottom w:val="0"/>
      <w:divBdr>
        <w:top w:val="none" w:sz="0" w:space="0" w:color="auto"/>
        <w:left w:val="none" w:sz="0" w:space="0" w:color="auto"/>
        <w:bottom w:val="none" w:sz="0" w:space="0" w:color="auto"/>
        <w:right w:val="none" w:sz="0" w:space="0" w:color="auto"/>
      </w:divBdr>
      <w:divsChild>
        <w:div w:id="1783376854">
          <w:marLeft w:val="0"/>
          <w:marRight w:val="0"/>
          <w:marTop w:val="0"/>
          <w:marBottom w:val="0"/>
          <w:divBdr>
            <w:top w:val="none" w:sz="0" w:space="0" w:color="auto"/>
            <w:left w:val="none" w:sz="0" w:space="0" w:color="auto"/>
            <w:bottom w:val="none" w:sz="0" w:space="0" w:color="auto"/>
            <w:right w:val="none" w:sz="0" w:space="0" w:color="auto"/>
          </w:divBdr>
        </w:div>
        <w:div w:id="1449004868">
          <w:marLeft w:val="0"/>
          <w:marRight w:val="0"/>
          <w:marTop w:val="0"/>
          <w:marBottom w:val="0"/>
          <w:divBdr>
            <w:top w:val="none" w:sz="0" w:space="0" w:color="auto"/>
            <w:left w:val="none" w:sz="0" w:space="0" w:color="auto"/>
            <w:bottom w:val="none" w:sz="0" w:space="0" w:color="auto"/>
            <w:right w:val="none" w:sz="0" w:space="0" w:color="auto"/>
          </w:divBdr>
        </w:div>
      </w:divsChild>
    </w:div>
    <w:div w:id="665674955">
      <w:bodyDiv w:val="1"/>
      <w:marLeft w:val="0"/>
      <w:marRight w:val="0"/>
      <w:marTop w:val="0"/>
      <w:marBottom w:val="0"/>
      <w:divBdr>
        <w:top w:val="none" w:sz="0" w:space="0" w:color="auto"/>
        <w:left w:val="none" w:sz="0" w:space="0" w:color="auto"/>
        <w:bottom w:val="none" w:sz="0" w:space="0" w:color="auto"/>
        <w:right w:val="none" w:sz="0" w:space="0" w:color="auto"/>
      </w:divBdr>
      <w:divsChild>
        <w:div w:id="1053122461">
          <w:marLeft w:val="0"/>
          <w:marRight w:val="0"/>
          <w:marTop w:val="0"/>
          <w:marBottom w:val="0"/>
          <w:divBdr>
            <w:top w:val="none" w:sz="0" w:space="0" w:color="auto"/>
            <w:left w:val="none" w:sz="0" w:space="0" w:color="auto"/>
            <w:bottom w:val="none" w:sz="0" w:space="0" w:color="auto"/>
            <w:right w:val="none" w:sz="0" w:space="0" w:color="auto"/>
          </w:divBdr>
        </w:div>
      </w:divsChild>
    </w:div>
    <w:div w:id="2077511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glossaryDocument" Target="glossary/document.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5F0DFAD7BBB94FAB88784414145205E7"/>
        <w:category>
          <w:name w:val="Všeobecné"/>
          <w:gallery w:val="placeholder"/>
        </w:category>
        <w:types>
          <w:type w:val="bbPlcHdr"/>
        </w:types>
        <w:behaviors>
          <w:behavior w:val="content"/>
        </w:behaviors>
        <w:guid w:val="{43A079C6-825B-4B4F-A659-37B880C46DC0}"/>
      </w:docPartPr>
      <w:docPartBody>
        <w:p w:rsidR="001341D7" w:rsidRDefault="00D32034" w:rsidP="00D32034">
          <w:pPr>
            <w:pStyle w:val="5F0DFAD7BBB94FAB88784414145205E7"/>
          </w:pPr>
          <w:r>
            <w:rPr>
              <w:caps/>
              <w:color w:val="FFFFFF" w:themeColor="background1"/>
            </w:rPr>
            <w:t>[Meno autora]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Poppins">
    <w:panose1 w:val="00000500000000000000"/>
    <w:charset w:val="EE"/>
    <w:family w:val="auto"/>
    <w:pitch w:val="variable"/>
    <w:sig w:usb0="00008007" w:usb1="00000000" w:usb2="00000000" w:usb3="00000000" w:csb0="00000093"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Lato">
    <w:altName w:val="Calibri"/>
    <w:charset w:val="00"/>
    <w:family w:val="swiss"/>
    <w:pitch w:val="variable"/>
    <w:sig w:usb0="800000AF" w:usb1="4000604A" w:usb2="00000000" w:usb3="00000000" w:csb0="00000093" w:csb1="00000000"/>
  </w:font>
  <w:font w:name="Calibri Light">
    <w:panose1 w:val="020F0302020204030204"/>
    <w:charset w:val="EE"/>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2034"/>
    <w:rsid w:val="00123736"/>
    <w:rsid w:val="001341D7"/>
    <w:rsid w:val="00D3203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5F0DFAD7BBB94FAB88784414145205E7">
    <w:name w:val="5F0DFAD7BBB94FAB88784414145205E7"/>
    <w:rsid w:val="00D3203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VRCH SKÚŠKY A VERNOSTI</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B54D736-E91C-4EC2-B7DF-697024ADE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980</TotalTime>
  <Pages>15</Pages>
  <Words>5431</Words>
  <Characters>30958</Characters>
  <Application>Microsoft Office Word</Application>
  <DocSecurity>0</DocSecurity>
  <Lines>257</Lines>
  <Paragraphs>72</Paragraphs>
  <ScaleCrop>false</ScaleCrop>
  <HeadingPairs>
    <vt:vector size="2" baseType="variant">
      <vt:variant>
        <vt:lpstr>Názov</vt:lpstr>
      </vt:variant>
      <vt:variant>
        <vt:i4>1</vt:i4>
      </vt:variant>
    </vt:vector>
  </HeadingPairs>
  <TitlesOfParts>
    <vt:vector size="1" baseType="lpstr">
      <vt:lpstr/>
    </vt:vector>
  </TitlesOfParts>
  <Company>Hewlett-Packard Company</Company>
  <LinksUpToDate>false</LinksUpToDate>
  <CharactersWithSpaces>36317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VRCH smútku a radosti</dc:creator>
  <cp:keywords/>
  <dc:description/>
  <cp:lastModifiedBy>Pavol Danko</cp:lastModifiedBy>
  <cp:revision>25</cp:revision>
  <cp:lastPrinted>2021-11-11T22:16:00Z</cp:lastPrinted>
  <dcterms:created xsi:type="dcterms:W3CDTF">2021-11-11T22:17:00Z</dcterms:created>
  <dcterms:modified xsi:type="dcterms:W3CDTF">2022-02-23T10:07:00Z</dcterms:modified>
</cp:coreProperties>
</file>